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5D8" w14:textId="693CEB7D" w:rsidR="000B1351" w:rsidRPr="00C23283" w:rsidRDefault="007D55CC" w:rsidP="000B1351">
      <w:pPr>
        <w:jc w:val="center"/>
        <w:rPr>
          <w:rFonts w:ascii="Arial" w:hAnsi="Arial" w:cs="Arial"/>
          <w:color w:val="002060"/>
          <w:sz w:val="40"/>
          <w:szCs w:val="40"/>
        </w:rPr>
      </w:pPr>
      <w:r w:rsidRPr="00C23283">
        <w:rPr>
          <w:rFonts w:ascii="Arial" w:hAnsi="Arial" w:cs="Arial"/>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C23283" w:rsidRDefault="000B1351" w:rsidP="000B1351">
      <w:pPr>
        <w:rPr>
          <w:rFonts w:ascii="Arial" w:hAnsi="Arial" w:cs="Arial"/>
          <w:color w:val="002060"/>
          <w:sz w:val="40"/>
          <w:szCs w:val="40"/>
        </w:rPr>
      </w:pPr>
    </w:p>
    <w:p w14:paraId="3E977F1B" w14:textId="77777777" w:rsidR="000B1351" w:rsidRPr="00C23283" w:rsidRDefault="000B1351" w:rsidP="000B1351">
      <w:pPr>
        <w:jc w:val="center"/>
        <w:rPr>
          <w:rFonts w:ascii="Arial" w:hAnsi="Arial" w:cs="Arial"/>
          <w:color w:val="002060"/>
          <w:sz w:val="40"/>
          <w:szCs w:val="40"/>
        </w:rPr>
      </w:pPr>
    </w:p>
    <w:p w14:paraId="54F40427" w14:textId="536718B8" w:rsidR="000B1351" w:rsidRPr="00C23283" w:rsidRDefault="00574CDF" w:rsidP="00574CDF">
      <w:pPr>
        <w:jc w:val="center"/>
        <w:rPr>
          <w:rFonts w:ascii="Arial" w:hAnsi="Arial" w:cs="Arial"/>
          <w:b/>
          <w:bCs/>
          <w:color w:val="002060"/>
          <w:sz w:val="40"/>
          <w:szCs w:val="40"/>
        </w:rPr>
      </w:pPr>
      <w:r w:rsidRPr="00C23283">
        <w:rPr>
          <w:rFonts w:ascii="Arial" w:hAnsi="Arial" w:cs="Arial"/>
          <w:color w:val="002060"/>
          <w:sz w:val="40"/>
          <w:szCs w:val="40"/>
        </w:rPr>
        <w:t>Forum</w:t>
      </w:r>
      <w:r w:rsidR="000B1351" w:rsidRPr="00C23283">
        <w:rPr>
          <w:rFonts w:ascii="Arial" w:hAnsi="Arial" w:cs="Arial"/>
          <w:color w:val="002060"/>
          <w:sz w:val="40"/>
          <w:szCs w:val="40"/>
        </w:rPr>
        <w:t>:</w:t>
      </w:r>
      <w:r w:rsidR="000B1351" w:rsidRPr="00C23283">
        <w:rPr>
          <w:rFonts w:ascii="Arial" w:hAnsi="Arial" w:cs="Arial"/>
          <w:b/>
          <w:bCs/>
          <w:color w:val="002060"/>
          <w:sz w:val="40"/>
          <w:szCs w:val="40"/>
        </w:rPr>
        <w:t xml:space="preserve"> </w:t>
      </w:r>
      <w:r w:rsidR="00622AA8" w:rsidRPr="00C23283">
        <w:rPr>
          <w:rFonts w:ascii="Arial" w:hAnsi="Arial" w:cs="Arial"/>
          <w:i/>
          <w:iCs/>
          <w:sz w:val="32"/>
          <w:szCs w:val="32"/>
          <w:u w:val="single"/>
        </w:rPr>
        <w:t>A</w:t>
      </w:r>
      <w:r w:rsidR="0084631F" w:rsidRPr="00C23283">
        <w:rPr>
          <w:rFonts w:ascii="Arial" w:hAnsi="Arial" w:cs="Arial"/>
          <w:i/>
          <w:iCs/>
          <w:sz w:val="32"/>
          <w:szCs w:val="32"/>
          <w:u w:val="single"/>
        </w:rPr>
        <w:t xml:space="preserve">dvisory </w:t>
      </w:r>
      <w:r w:rsidR="00622AA8" w:rsidRPr="00C23283">
        <w:rPr>
          <w:rFonts w:ascii="Arial" w:hAnsi="Arial" w:cs="Arial"/>
          <w:i/>
          <w:iCs/>
          <w:sz w:val="32"/>
          <w:szCs w:val="32"/>
          <w:u w:val="single"/>
        </w:rPr>
        <w:t>P</w:t>
      </w:r>
      <w:r w:rsidR="0084631F" w:rsidRPr="00C23283">
        <w:rPr>
          <w:rFonts w:ascii="Arial" w:hAnsi="Arial" w:cs="Arial"/>
          <w:i/>
          <w:iCs/>
          <w:sz w:val="32"/>
          <w:szCs w:val="32"/>
          <w:u w:val="single"/>
        </w:rPr>
        <w:t>anel</w:t>
      </w:r>
    </w:p>
    <w:p w14:paraId="305021BD" w14:textId="5EBA644D" w:rsidR="000B1351" w:rsidRPr="00C23283" w:rsidRDefault="000B1351" w:rsidP="00574CDF">
      <w:pPr>
        <w:jc w:val="center"/>
        <w:rPr>
          <w:rFonts w:ascii="Arial" w:hAnsi="Arial" w:cs="Arial"/>
          <w:b/>
          <w:bCs/>
          <w:color w:val="002060"/>
          <w:sz w:val="40"/>
          <w:szCs w:val="40"/>
        </w:rPr>
      </w:pPr>
      <w:r w:rsidRPr="00C23283">
        <w:rPr>
          <w:rFonts w:ascii="Arial" w:hAnsi="Arial" w:cs="Arial"/>
          <w:color w:val="002060"/>
          <w:sz w:val="40"/>
          <w:szCs w:val="40"/>
        </w:rPr>
        <w:t>I</w:t>
      </w:r>
      <w:r w:rsidR="00574CDF" w:rsidRPr="00C23283">
        <w:rPr>
          <w:rFonts w:ascii="Arial" w:hAnsi="Arial" w:cs="Arial"/>
          <w:color w:val="002060"/>
          <w:sz w:val="40"/>
          <w:szCs w:val="40"/>
        </w:rPr>
        <w:t>ssue</w:t>
      </w:r>
      <w:r w:rsidRPr="00C23283">
        <w:rPr>
          <w:rFonts w:ascii="Arial" w:hAnsi="Arial" w:cs="Arial"/>
          <w:color w:val="002060"/>
          <w:sz w:val="40"/>
          <w:szCs w:val="40"/>
        </w:rPr>
        <w:t>:</w:t>
      </w:r>
      <w:r w:rsidRPr="00C23283">
        <w:rPr>
          <w:rFonts w:ascii="Arial" w:hAnsi="Arial" w:cs="Arial"/>
          <w:sz w:val="40"/>
          <w:szCs w:val="40"/>
        </w:rPr>
        <w:t xml:space="preserve"> </w:t>
      </w:r>
      <w:r w:rsidR="00622AA8" w:rsidRPr="00C23283">
        <w:rPr>
          <w:rFonts w:ascii="Arial" w:hAnsi="Arial" w:cs="Arial"/>
          <w:i/>
          <w:iCs/>
          <w:sz w:val="32"/>
          <w:szCs w:val="32"/>
        </w:rPr>
        <w:t>The Crisis in Afghanistan (Social)</w:t>
      </w:r>
      <w:r w:rsidRPr="00C23283">
        <w:rPr>
          <w:rFonts w:ascii="Arial" w:hAnsi="Arial" w:cs="Arial"/>
          <w:sz w:val="32"/>
          <w:szCs w:val="32"/>
        </w:rPr>
        <w:t xml:space="preserve"> </w:t>
      </w:r>
      <w:r w:rsidRPr="00C23283">
        <w:rPr>
          <w:rFonts w:ascii="Arial" w:hAnsi="Arial" w:cs="Arial"/>
          <w:sz w:val="40"/>
          <w:szCs w:val="40"/>
        </w:rPr>
        <w:br/>
      </w:r>
      <w:r w:rsidRPr="00C23283">
        <w:rPr>
          <w:rFonts w:ascii="Arial" w:hAnsi="Arial" w:cs="Arial"/>
          <w:color w:val="002060"/>
          <w:sz w:val="40"/>
          <w:szCs w:val="40"/>
        </w:rPr>
        <w:t>S</w:t>
      </w:r>
      <w:r w:rsidR="00574CDF" w:rsidRPr="00C23283">
        <w:rPr>
          <w:rFonts w:ascii="Arial" w:hAnsi="Arial" w:cs="Arial"/>
          <w:color w:val="002060"/>
          <w:sz w:val="40"/>
          <w:szCs w:val="40"/>
        </w:rPr>
        <w:t>tudent</w:t>
      </w:r>
      <w:r w:rsidRPr="00C23283">
        <w:rPr>
          <w:rFonts w:ascii="Arial" w:hAnsi="Arial" w:cs="Arial"/>
          <w:color w:val="002060"/>
          <w:sz w:val="40"/>
          <w:szCs w:val="40"/>
        </w:rPr>
        <w:t xml:space="preserve"> O</w:t>
      </w:r>
      <w:r w:rsidR="00574CDF" w:rsidRPr="00C23283">
        <w:rPr>
          <w:rFonts w:ascii="Arial" w:hAnsi="Arial" w:cs="Arial"/>
          <w:color w:val="002060"/>
          <w:sz w:val="40"/>
          <w:szCs w:val="40"/>
        </w:rPr>
        <w:t>fficer</w:t>
      </w:r>
      <w:r w:rsidRPr="00C23283">
        <w:rPr>
          <w:rFonts w:ascii="Arial" w:hAnsi="Arial" w:cs="Arial"/>
          <w:color w:val="002060"/>
          <w:sz w:val="40"/>
          <w:szCs w:val="40"/>
        </w:rPr>
        <w:t>:</w:t>
      </w:r>
      <w:r w:rsidRPr="00C23283">
        <w:rPr>
          <w:rFonts w:ascii="Arial" w:hAnsi="Arial" w:cs="Arial"/>
          <w:sz w:val="40"/>
          <w:szCs w:val="40"/>
        </w:rPr>
        <w:t xml:space="preserve"> </w:t>
      </w:r>
      <w:r w:rsidR="001639E5" w:rsidRPr="00C23283">
        <w:rPr>
          <w:rFonts w:ascii="Arial" w:hAnsi="Arial" w:cs="Arial"/>
          <w:i/>
          <w:iCs/>
          <w:sz w:val="32"/>
          <w:szCs w:val="32"/>
        </w:rPr>
        <w:t>Ahmad Asfour</w:t>
      </w:r>
    </w:p>
    <w:p w14:paraId="0D2B13C6" w14:textId="56533B5A" w:rsidR="000B1351" w:rsidRPr="00C23283" w:rsidRDefault="000B1351" w:rsidP="00574CDF">
      <w:pPr>
        <w:spacing w:line="276" w:lineRule="auto"/>
        <w:jc w:val="center"/>
        <w:rPr>
          <w:rFonts w:ascii="Arial" w:hAnsi="Arial" w:cs="Arial"/>
          <w:sz w:val="40"/>
          <w:szCs w:val="40"/>
        </w:rPr>
      </w:pPr>
      <w:r w:rsidRPr="00C23283">
        <w:rPr>
          <w:rFonts w:ascii="Arial" w:hAnsi="Arial" w:cs="Arial"/>
          <w:color w:val="002060"/>
          <w:sz w:val="40"/>
          <w:szCs w:val="40"/>
        </w:rPr>
        <w:t>P</w:t>
      </w:r>
      <w:r w:rsidR="00574CDF" w:rsidRPr="00C23283">
        <w:rPr>
          <w:rFonts w:ascii="Arial" w:hAnsi="Arial" w:cs="Arial"/>
          <w:color w:val="002060"/>
          <w:sz w:val="40"/>
          <w:szCs w:val="40"/>
        </w:rPr>
        <w:t>osition</w:t>
      </w:r>
      <w:r w:rsidRPr="00C23283">
        <w:rPr>
          <w:rFonts w:ascii="Arial" w:hAnsi="Arial" w:cs="Arial"/>
          <w:color w:val="002060"/>
          <w:sz w:val="40"/>
          <w:szCs w:val="40"/>
        </w:rPr>
        <w:t xml:space="preserve">: </w:t>
      </w:r>
      <w:r w:rsidR="00574CDF" w:rsidRPr="00C23283">
        <w:rPr>
          <w:rFonts w:ascii="Arial" w:hAnsi="Arial" w:cs="Arial"/>
          <w:i/>
          <w:iCs/>
          <w:sz w:val="32"/>
          <w:szCs w:val="32"/>
        </w:rPr>
        <w:t>P</w:t>
      </w:r>
      <w:r w:rsidRPr="00C23283">
        <w:rPr>
          <w:rFonts w:ascii="Arial" w:hAnsi="Arial" w:cs="Arial"/>
          <w:i/>
          <w:iCs/>
          <w:sz w:val="32"/>
          <w:szCs w:val="32"/>
        </w:rPr>
        <w:t>residen</w:t>
      </w:r>
      <w:r w:rsidR="00574CDF" w:rsidRPr="00C23283">
        <w:rPr>
          <w:rFonts w:ascii="Arial" w:hAnsi="Arial" w:cs="Arial"/>
          <w:i/>
          <w:iCs/>
          <w:sz w:val="32"/>
          <w:szCs w:val="32"/>
        </w:rPr>
        <w:t>t</w:t>
      </w:r>
      <w:r w:rsidR="00C23283">
        <w:rPr>
          <w:rFonts w:ascii="Arial" w:hAnsi="Arial" w:cs="Arial"/>
          <w:i/>
          <w:iCs/>
          <w:sz w:val="32"/>
          <w:szCs w:val="32"/>
        </w:rPr>
        <w:t xml:space="preserve"> of the Advisory Panel</w:t>
      </w:r>
      <w:bookmarkStart w:id="0" w:name="_GoBack"/>
      <w:bookmarkEnd w:id="0"/>
    </w:p>
    <w:p w14:paraId="48A24AAD" w14:textId="77777777" w:rsidR="000B1351" w:rsidRPr="00C23283" w:rsidRDefault="000B1351" w:rsidP="000B1351">
      <w:pPr>
        <w:rPr>
          <w:rFonts w:ascii="Arial" w:hAnsi="Arial" w:cs="Arial"/>
          <w:b/>
          <w:bCs/>
          <w:color w:val="002060"/>
        </w:rPr>
      </w:pPr>
    </w:p>
    <w:p w14:paraId="1517AE16" w14:textId="77777777" w:rsidR="00073435" w:rsidRPr="00C23283" w:rsidRDefault="00073435" w:rsidP="001727D7">
      <w:pPr>
        <w:rPr>
          <w:rFonts w:ascii="Arial" w:hAnsi="Arial" w:cs="Arial"/>
          <w:b/>
          <w:bCs/>
          <w:color w:val="002060"/>
        </w:rPr>
      </w:pPr>
    </w:p>
    <w:p w14:paraId="487E304C" w14:textId="70A25EE3" w:rsidR="00073435" w:rsidRPr="00C23283" w:rsidRDefault="007D55CC" w:rsidP="007D55CC">
      <w:pPr>
        <w:tabs>
          <w:tab w:val="left" w:pos="6444"/>
        </w:tabs>
        <w:rPr>
          <w:rFonts w:ascii="Arial" w:hAnsi="Arial" w:cs="Arial"/>
        </w:rPr>
      </w:pPr>
      <w:r w:rsidRPr="00C23283">
        <w:rPr>
          <w:rFonts w:ascii="Arial" w:hAnsi="Arial" w:cs="Arial"/>
        </w:rPr>
        <w:tab/>
      </w:r>
    </w:p>
    <w:p w14:paraId="2C0FB731" w14:textId="77777777" w:rsidR="001727D7" w:rsidRPr="00C23283" w:rsidRDefault="001727D7">
      <w:pPr>
        <w:rPr>
          <w:rFonts w:ascii="Arial" w:hAnsi="Arial" w:cs="Arial"/>
          <w:b/>
          <w:bCs/>
          <w:color w:val="002060"/>
          <w:sz w:val="28"/>
          <w:szCs w:val="28"/>
        </w:rPr>
      </w:pPr>
      <w:r w:rsidRPr="00C23283">
        <w:rPr>
          <w:rFonts w:ascii="Arial" w:hAnsi="Arial" w:cs="Arial"/>
          <w:b/>
          <w:bCs/>
          <w:color w:val="002060"/>
          <w:sz w:val="28"/>
          <w:szCs w:val="28"/>
        </w:rPr>
        <w:br w:type="page"/>
      </w:r>
    </w:p>
    <w:p w14:paraId="71F395A2" w14:textId="77777777" w:rsidR="00073435" w:rsidRPr="00C23283" w:rsidRDefault="00073435" w:rsidP="00073435">
      <w:pPr>
        <w:numPr>
          <w:ilvl w:val="0"/>
          <w:numId w:val="2"/>
        </w:numPr>
        <w:rPr>
          <w:rFonts w:ascii="Arial" w:hAnsi="Arial" w:cs="Arial"/>
          <w:b/>
          <w:bCs/>
          <w:color w:val="002060"/>
          <w:sz w:val="28"/>
          <w:szCs w:val="28"/>
        </w:rPr>
      </w:pPr>
      <w:r w:rsidRPr="00C23283">
        <w:rPr>
          <w:rFonts w:ascii="Arial" w:hAnsi="Arial" w:cs="Arial"/>
          <w:b/>
          <w:bCs/>
          <w:color w:val="002060"/>
          <w:sz w:val="28"/>
          <w:szCs w:val="28"/>
        </w:rPr>
        <w:lastRenderedPageBreak/>
        <w:t>Introduction</w:t>
      </w:r>
    </w:p>
    <w:p w14:paraId="28C068F4" w14:textId="77777777" w:rsidR="00C658B6" w:rsidRPr="00C23283" w:rsidRDefault="00C658B6" w:rsidP="00C658B6">
      <w:pPr>
        <w:ind w:left="360"/>
        <w:rPr>
          <w:rFonts w:ascii="Arial" w:hAnsi="Arial" w:cs="Arial"/>
          <w:color w:val="002060"/>
          <w:sz w:val="28"/>
          <w:szCs w:val="28"/>
        </w:rPr>
      </w:pPr>
    </w:p>
    <w:p w14:paraId="7C1781C2" w14:textId="77777777" w:rsidR="0084631F" w:rsidRPr="00C23283" w:rsidRDefault="00A50E1B" w:rsidP="0084631F">
      <w:pPr>
        <w:jc w:val="both"/>
        <w:rPr>
          <w:rFonts w:ascii="Arial" w:hAnsi="Arial" w:cs="Arial"/>
          <w:color w:val="000000"/>
          <w:shd w:val="clear" w:color="auto" w:fill="FFFFFF"/>
        </w:rPr>
      </w:pPr>
      <w:r w:rsidRPr="00C23283">
        <w:rPr>
          <w:rFonts w:ascii="Arial" w:hAnsi="Arial" w:cs="Arial"/>
          <w:b/>
          <w:bCs/>
          <w:color w:val="000000"/>
          <w:shd w:val="clear" w:color="auto" w:fill="FFFFFF"/>
        </w:rPr>
        <w:t>Afghanistan</w:t>
      </w:r>
      <w:r w:rsidRPr="00C23283">
        <w:rPr>
          <w:rFonts w:ascii="Arial" w:hAnsi="Arial" w:cs="Arial"/>
          <w:color w:val="000000"/>
          <w:shd w:val="clear" w:color="auto" w:fill="FFFFFF"/>
        </w:rPr>
        <w:t xml:space="preserve">, a landlocked country in southwestern Asia, bounded on the north by Turkmenistan, Uzbekistan, and Tajikistan; on the east by China and the part of the disputed territory of Jammu and Kashmir controlled by Pakistan; on the south by Pakistan; and on the west by Iran. Afghanistan was a monarchy from 1747 to 1973, when the king was overthrown by military officers and the country was proclaimed a republic; the republic dissolved in 1992 as the country erupted in civil war. Afghanistan lies across ancient trade and invasion routes from central Asia into India. This position has been the greatest influence on its history because the invaders often settled there. </w:t>
      </w:r>
    </w:p>
    <w:p w14:paraId="3CE71953" w14:textId="77777777" w:rsidR="0084631F" w:rsidRPr="00C23283" w:rsidRDefault="0084631F" w:rsidP="0084631F">
      <w:pPr>
        <w:jc w:val="both"/>
        <w:rPr>
          <w:rFonts w:ascii="Arial" w:hAnsi="Arial" w:cs="Arial"/>
          <w:color w:val="000000"/>
          <w:shd w:val="clear" w:color="auto" w:fill="FFFFFF"/>
        </w:rPr>
      </w:pPr>
    </w:p>
    <w:p w14:paraId="49766F93" w14:textId="77777777" w:rsidR="0084631F" w:rsidRPr="00C23283" w:rsidRDefault="0084631F" w:rsidP="0084631F">
      <w:pPr>
        <w:jc w:val="both"/>
        <w:rPr>
          <w:rFonts w:ascii="Arial" w:hAnsi="Arial" w:cs="Arial"/>
          <w:color w:val="000000"/>
          <w:shd w:val="clear" w:color="auto" w:fill="FFFFFF"/>
        </w:rPr>
      </w:pPr>
    </w:p>
    <w:p w14:paraId="37AF6DA2" w14:textId="08C35A93" w:rsidR="00A50E1B" w:rsidRPr="00C23283" w:rsidRDefault="00A50E1B" w:rsidP="0084631F">
      <w:pPr>
        <w:jc w:val="both"/>
        <w:rPr>
          <w:rFonts w:ascii="Arial" w:eastAsia="Times New Roman" w:hAnsi="Arial" w:cs="Arial"/>
          <w:color w:val="000000"/>
        </w:rPr>
      </w:pPr>
      <w:r w:rsidRPr="00C23283">
        <w:rPr>
          <w:rFonts w:ascii="Arial" w:hAnsi="Arial" w:cs="Arial"/>
          <w:color w:val="000000"/>
          <w:shd w:val="clear" w:color="auto" w:fill="FFFFFF"/>
        </w:rPr>
        <w:t>Today the population includes many different ethnic groups. Most of the present borders of the country were drawn up in the 19th century, when Afghanistan became a buffer state, or neutral zone, between Russia and British India. Kabul is the capital and largest city.</w:t>
      </w:r>
      <w:r w:rsidRPr="00C23283">
        <w:rPr>
          <w:rFonts w:ascii="Arial" w:eastAsia="Times New Roman" w:hAnsi="Arial" w:cs="Arial"/>
          <w:color w:val="000000"/>
        </w:rPr>
        <w:t xml:space="preserve"> </w:t>
      </w:r>
      <w:r w:rsidRPr="00C23283">
        <w:rPr>
          <w:rFonts w:ascii="Arial" w:hAnsi="Arial" w:cs="Arial"/>
          <w:color w:val="000000"/>
          <w:shd w:val="clear" w:color="auto" w:fill="FFFFFF"/>
        </w:rPr>
        <w:t>The executive branch of the Afghan National Unity Government consists of a powerful and popularly elected President, two Vice Presidents and a Chief Executive Office. A National Assembly consisting of two Houses, the House of People (</w:t>
      </w:r>
      <w:proofErr w:type="spellStart"/>
      <w:r w:rsidRPr="00C23283">
        <w:rPr>
          <w:rFonts w:ascii="Arial" w:hAnsi="Arial" w:cs="Arial"/>
          <w:color w:val="000000"/>
          <w:shd w:val="clear" w:color="auto" w:fill="FFFFFF"/>
        </w:rPr>
        <w:t>Wolesi</w:t>
      </w:r>
      <w:proofErr w:type="spellEnd"/>
      <w:r w:rsidRPr="00C23283">
        <w:rPr>
          <w:rFonts w:ascii="Arial" w:hAnsi="Arial" w:cs="Arial"/>
          <w:color w:val="000000"/>
          <w:shd w:val="clear" w:color="auto" w:fill="FFFFFF"/>
        </w:rPr>
        <w:t xml:space="preserve"> Jirga) with 249 seats, and the House of Elders (</w:t>
      </w:r>
      <w:proofErr w:type="spellStart"/>
      <w:r w:rsidRPr="00C23283">
        <w:rPr>
          <w:rFonts w:ascii="Arial" w:hAnsi="Arial" w:cs="Arial"/>
          <w:color w:val="000000"/>
          <w:shd w:val="clear" w:color="auto" w:fill="FFFFFF"/>
        </w:rPr>
        <w:t>Meshrano</w:t>
      </w:r>
      <w:proofErr w:type="spellEnd"/>
      <w:r w:rsidRPr="00C23283">
        <w:rPr>
          <w:rFonts w:ascii="Arial" w:hAnsi="Arial" w:cs="Arial"/>
          <w:color w:val="000000"/>
          <w:shd w:val="clear" w:color="auto" w:fill="FFFFFF"/>
        </w:rPr>
        <w:t xml:space="preserve"> Jirga) </w:t>
      </w:r>
      <w:proofErr w:type="spellStart"/>
      <w:r w:rsidRPr="00C23283">
        <w:rPr>
          <w:rFonts w:ascii="Arial" w:hAnsi="Arial" w:cs="Arial"/>
          <w:color w:val="000000"/>
          <w:shd w:val="clear" w:color="auto" w:fill="FFFFFF"/>
        </w:rPr>
        <w:t>wiyh</w:t>
      </w:r>
      <w:proofErr w:type="spellEnd"/>
      <w:r w:rsidRPr="00C23283">
        <w:rPr>
          <w:rFonts w:ascii="Arial" w:hAnsi="Arial" w:cs="Arial"/>
          <w:color w:val="000000"/>
          <w:shd w:val="clear" w:color="auto" w:fill="FFFFFF"/>
        </w:rPr>
        <w:t xml:space="preserve"> 102 seats forms the Legislative Branch. There is an independent Judiciary branch consisting of the Supreme Court (</w:t>
      </w:r>
      <w:proofErr w:type="spellStart"/>
      <w:r w:rsidRPr="00C23283">
        <w:rPr>
          <w:rFonts w:ascii="Arial" w:hAnsi="Arial" w:cs="Arial"/>
          <w:color w:val="000000"/>
          <w:shd w:val="clear" w:color="auto" w:fill="FFFFFF"/>
        </w:rPr>
        <w:t>Stera</w:t>
      </w:r>
      <w:proofErr w:type="spellEnd"/>
      <w:r w:rsidRPr="00C23283">
        <w:rPr>
          <w:rFonts w:ascii="Arial" w:hAnsi="Arial" w:cs="Arial"/>
          <w:color w:val="000000"/>
          <w:shd w:val="clear" w:color="auto" w:fill="FFFFFF"/>
        </w:rPr>
        <w:t xml:space="preserve"> </w:t>
      </w:r>
      <w:proofErr w:type="spellStart"/>
      <w:r w:rsidRPr="00C23283">
        <w:rPr>
          <w:rFonts w:ascii="Arial" w:hAnsi="Arial" w:cs="Arial"/>
          <w:color w:val="000000"/>
          <w:shd w:val="clear" w:color="auto" w:fill="FFFFFF"/>
        </w:rPr>
        <w:t>Mahkama</w:t>
      </w:r>
      <w:proofErr w:type="spellEnd"/>
      <w:r w:rsidRPr="00C23283">
        <w:rPr>
          <w:rFonts w:ascii="Arial" w:hAnsi="Arial" w:cs="Arial"/>
          <w:color w:val="000000"/>
          <w:shd w:val="clear" w:color="auto" w:fill="FFFFFF"/>
        </w:rPr>
        <w:t xml:space="preserve">), High Courts and Appeal Courts. The President appoints the nine members of the Supreme Court with the approval of the </w:t>
      </w:r>
      <w:proofErr w:type="spellStart"/>
      <w:r w:rsidRPr="00C23283">
        <w:rPr>
          <w:rFonts w:ascii="Arial" w:hAnsi="Arial" w:cs="Arial"/>
          <w:color w:val="000000"/>
          <w:shd w:val="clear" w:color="auto" w:fill="FFFFFF"/>
        </w:rPr>
        <w:t>Wolesi</w:t>
      </w:r>
      <w:proofErr w:type="spellEnd"/>
      <w:r w:rsidRPr="00C23283">
        <w:rPr>
          <w:rFonts w:ascii="Arial" w:hAnsi="Arial" w:cs="Arial"/>
          <w:color w:val="000000"/>
          <w:shd w:val="clear" w:color="auto" w:fill="FFFFFF"/>
        </w:rPr>
        <w:t xml:space="preserve"> Jirga.</w:t>
      </w:r>
      <w:r w:rsidRPr="00C23283">
        <w:rPr>
          <w:rFonts w:ascii="Arial" w:hAnsi="Arial" w:cs="Arial"/>
          <w:color w:val="000000"/>
        </w:rPr>
        <w:t xml:space="preserve"> </w:t>
      </w:r>
      <w:r w:rsidRPr="00C23283">
        <w:rPr>
          <w:rFonts w:ascii="Arial" w:hAnsi="Arial" w:cs="Arial"/>
          <w:color w:val="000000"/>
          <w:shd w:val="clear" w:color="auto" w:fill="FFFFFF"/>
        </w:rPr>
        <w:t>President Hamid Karzai became the first democratically elected President of Afghanistan on December 7, 2004. Previously, Hamid Karzai had been Chairman of the Transitional Administration and Interim President from 2002.</w:t>
      </w:r>
    </w:p>
    <w:p w14:paraId="3670BB45" w14:textId="77777777" w:rsidR="00A50E1B" w:rsidRPr="00C23283" w:rsidRDefault="00A50E1B" w:rsidP="00A50E1B">
      <w:pPr>
        <w:rPr>
          <w:rFonts w:ascii="Arial" w:eastAsia="Times New Roman" w:hAnsi="Arial" w:cs="Arial"/>
          <w:color w:val="000000"/>
          <w:sz w:val="27"/>
          <w:szCs w:val="27"/>
        </w:rPr>
      </w:pPr>
    </w:p>
    <w:p w14:paraId="757A6C6C" w14:textId="77777777" w:rsidR="007F35ED" w:rsidRPr="00C23283" w:rsidRDefault="007F35ED" w:rsidP="007F35ED">
      <w:pPr>
        <w:rPr>
          <w:rFonts w:ascii="Arial" w:hAnsi="Arial" w:cs="Arial"/>
          <w:i/>
          <w:iCs/>
          <w:color w:val="002060"/>
        </w:rPr>
      </w:pPr>
    </w:p>
    <w:p w14:paraId="749E6058" w14:textId="7CF634FF" w:rsidR="00073435" w:rsidRPr="00C23283" w:rsidRDefault="00073435" w:rsidP="00073435">
      <w:pPr>
        <w:numPr>
          <w:ilvl w:val="0"/>
          <w:numId w:val="2"/>
        </w:numPr>
        <w:rPr>
          <w:rFonts w:ascii="Arial" w:hAnsi="Arial" w:cs="Arial"/>
          <w:b/>
          <w:bCs/>
          <w:color w:val="002060"/>
          <w:sz w:val="28"/>
          <w:szCs w:val="28"/>
        </w:rPr>
      </w:pPr>
      <w:r w:rsidRPr="00C23283">
        <w:rPr>
          <w:rFonts w:ascii="Arial" w:hAnsi="Arial" w:cs="Arial"/>
          <w:b/>
          <w:bCs/>
          <w:color w:val="002060"/>
          <w:sz w:val="28"/>
          <w:szCs w:val="28"/>
        </w:rPr>
        <w:t>Definition</w:t>
      </w:r>
      <w:r w:rsidR="00C23283" w:rsidRPr="00C23283">
        <w:rPr>
          <w:rFonts w:ascii="Arial" w:hAnsi="Arial" w:cs="Arial"/>
          <w:b/>
          <w:bCs/>
          <w:color w:val="002060"/>
          <w:sz w:val="28"/>
          <w:szCs w:val="28"/>
        </w:rPr>
        <w:t>s</w:t>
      </w:r>
      <w:r w:rsidRPr="00C23283">
        <w:rPr>
          <w:rFonts w:ascii="Arial" w:hAnsi="Arial" w:cs="Arial"/>
          <w:b/>
          <w:bCs/>
          <w:color w:val="002060"/>
          <w:sz w:val="28"/>
          <w:szCs w:val="28"/>
        </w:rPr>
        <w:t xml:space="preserve"> of Key Terms</w:t>
      </w:r>
    </w:p>
    <w:p w14:paraId="7AE30C92" w14:textId="77777777" w:rsidR="00C658B6" w:rsidRPr="00C23283" w:rsidRDefault="00C658B6" w:rsidP="00C658B6">
      <w:pPr>
        <w:ind w:left="360"/>
        <w:rPr>
          <w:rFonts w:ascii="Arial" w:hAnsi="Arial" w:cs="Arial"/>
          <w:color w:val="002060"/>
          <w:sz w:val="28"/>
          <w:szCs w:val="28"/>
        </w:rPr>
      </w:pPr>
    </w:p>
    <w:p w14:paraId="557D2C90" w14:textId="778C99BE" w:rsidR="00C658B6" w:rsidRPr="00C23283" w:rsidRDefault="00E60C0A" w:rsidP="00E60C0A">
      <w:pPr>
        <w:pStyle w:val="ListParagraph"/>
        <w:numPr>
          <w:ilvl w:val="0"/>
          <w:numId w:val="1"/>
        </w:numPr>
        <w:rPr>
          <w:rFonts w:ascii="Arial" w:hAnsi="Arial" w:cs="Arial"/>
          <w:color w:val="000000"/>
          <w:shd w:val="clear" w:color="auto" w:fill="FFFFFF"/>
        </w:rPr>
      </w:pPr>
      <w:r w:rsidRPr="00C23283">
        <w:rPr>
          <w:rFonts w:ascii="Arial" w:eastAsia="Cambria" w:hAnsi="Arial" w:cs="Arial"/>
          <w:b/>
          <w:color w:val="002060"/>
          <w:sz w:val="22"/>
        </w:rPr>
        <w:t xml:space="preserve">Civil War: </w:t>
      </w:r>
      <w:r w:rsidR="00AD52FC" w:rsidRPr="00C23283">
        <w:rPr>
          <w:rFonts w:ascii="Arial" w:hAnsi="Arial" w:cs="Arial"/>
          <w:color w:val="000000"/>
          <w:shd w:val="clear" w:color="auto" w:fill="FFFFFF"/>
        </w:rPr>
        <w:t>A war between two or more parties in the same country.</w:t>
      </w:r>
    </w:p>
    <w:p w14:paraId="2346420B" w14:textId="643FE18B" w:rsidR="00E60C0A" w:rsidRPr="00C23283" w:rsidRDefault="00E60C0A" w:rsidP="00E60C0A">
      <w:pPr>
        <w:pStyle w:val="ListParagraph"/>
        <w:numPr>
          <w:ilvl w:val="0"/>
          <w:numId w:val="1"/>
        </w:numPr>
        <w:rPr>
          <w:rFonts w:ascii="Arial" w:eastAsia="Cambria" w:hAnsi="Arial" w:cs="Arial"/>
          <w:b/>
          <w:color w:val="002060"/>
          <w:sz w:val="22"/>
        </w:rPr>
      </w:pPr>
      <w:r w:rsidRPr="00C23283">
        <w:rPr>
          <w:rFonts w:ascii="Arial" w:eastAsia="Cambria" w:hAnsi="Arial" w:cs="Arial"/>
          <w:b/>
          <w:color w:val="002060"/>
          <w:sz w:val="22"/>
        </w:rPr>
        <w:t>Buffer State:</w:t>
      </w:r>
      <w:r w:rsidR="00AD52FC" w:rsidRPr="00C23283">
        <w:rPr>
          <w:rFonts w:ascii="Arial" w:eastAsia="Cambria" w:hAnsi="Arial" w:cs="Arial"/>
          <w:b/>
          <w:color w:val="002060"/>
          <w:sz w:val="22"/>
        </w:rPr>
        <w:t xml:space="preserve"> </w:t>
      </w:r>
      <w:r w:rsidR="00AD52FC" w:rsidRPr="00C23283">
        <w:rPr>
          <w:rFonts w:ascii="Arial" w:eastAsia="Cambria" w:hAnsi="Arial" w:cs="Arial"/>
          <w:b/>
          <w:color w:val="002060"/>
          <w:sz w:val="22"/>
        </w:rPr>
        <w:tab/>
      </w:r>
      <w:r w:rsidR="00AD52FC" w:rsidRPr="00C23283">
        <w:rPr>
          <w:rFonts w:ascii="Arial" w:hAnsi="Arial" w:cs="Arial"/>
          <w:color w:val="000000"/>
          <w:shd w:val="clear" w:color="auto" w:fill="FFFFFF"/>
        </w:rPr>
        <w:t>A country that acts as a neutral state between two hostile or rival countries.</w:t>
      </w:r>
    </w:p>
    <w:p w14:paraId="2C5FD54E" w14:textId="612893CC" w:rsidR="00E60C0A" w:rsidRPr="00C23283" w:rsidRDefault="00E60C0A" w:rsidP="00E60C0A">
      <w:pPr>
        <w:pStyle w:val="ListParagraph"/>
        <w:numPr>
          <w:ilvl w:val="0"/>
          <w:numId w:val="1"/>
        </w:numPr>
        <w:rPr>
          <w:rFonts w:ascii="Arial" w:eastAsia="Cambria" w:hAnsi="Arial" w:cs="Arial"/>
          <w:bCs/>
          <w:color w:val="002060"/>
          <w:sz w:val="22"/>
        </w:rPr>
      </w:pPr>
      <w:r w:rsidRPr="00C23283">
        <w:rPr>
          <w:rFonts w:ascii="Arial" w:eastAsia="Cambria" w:hAnsi="Arial" w:cs="Arial"/>
          <w:b/>
          <w:color w:val="002060"/>
          <w:sz w:val="22"/>
        </w:rPr>
        <w:t>National Assembly:</w:t>
      </w:r>
      <w:r w:rsidR="00AD52FC" w:rsidRPr="00C23283">
        <w:rPr>
          <w:rFonts w:ascii="Arial" w:eastAsia="Cambria" w:hAnsi="Arial" w:cs="Arial"/>
          <w:b/>
          <w:color w:val="002060"/>
          <w:sz w:val="22"/>
        </w:rPr>
        <w:t xml:space="preserve"> </w:t>
      </w:r>
      <w:r w:rsidR="00AD52FC" w:rsidRPr="00C23283">
        <w:rPr>
          <w:rFonts w:ascii="Arial" w:hAnsi="Arial" w:cs="Arial"/>
          <w:color w:val="000000"/>
          <w:shd w:val="clear" w:color="auto" w:fill="FFFFFF"/>
        </w:rPr>
        <w:t>An elected legislature in a country.</w:t>
      </w:r>
    </w:p>
    <w:p w14:paraId="3198AE1D" w14:textId="1887E030" w:rsidR="00E60C0A" w:rsidRPr="00C23283" w:rsidRDefault="00E60C0A" w:rsidP="00E60C0A">
      <w:pPr>
        <w:pStyle w:val="ListParagraph"/>
        <w:numPr>
          <w:ilvl w:val="0"/>
          <w:numId w:val="1"/>
        </w:numPr>
        <w:rPr>
          <w:rFonts w:ascii="Arial" w:eastAsia="Cambria" w:hAnsi="Arial" w:cs="Arial"/>
          <w:b/>
          <w:color w:val="002060"/>
          <w:sz w:val="22"/>
        </w:rPr>
      </w:pPr>
      <w:r w:rsidRPr="00C23283">
        <w:rPr>
          <w:rFonts w:ascii="Arial" w:eastAsia="Cambria" w:hAnsi="Arial" w:cs="Arial"/>
          <w:b/>
          <w:color w:val="002060"/>
          <w:sz w:val="22"/>
        </w:rPr>
        <w:t>interethnic strife:</w:t>
      </w:r>
      <w:r w:rsidR="00AD52FC" w:rsidRPr="00C23283">
        <w:rPr>
          <w:rFonts w:ascii="Arial" w:eastAsia="Cambria" w:hAnsi="Arial" w:cs="Arial"/>
          <w:b/>
          <w:color w:val="002060"/>
          <w:sz w:val="22"/>
        </w:rPr>
        <w:t xml:space="preserve"> </w:t>
      </w:r>
      <w:r w:rsidR="00AD52FC" w:rsidRPr="00C23283">
        <w:rPr>
          <w:rFonts w:ascii="Arial" w:hAnsi="Arial" w:cs="Arial"/>
          <w:color w:val="000000"/>
          <w:shd w:val="clear" w:color="auto" w:fill="FFFFFF"/>
        </w:rPr>
        <w:t>Disagreement between Ethnic groups.</w:t>
      </w:r>
    </w:p>
    <w:p w14:paraId="76197749" w14:textId="3968B9A9" w:rsidR="00E60C0A" w:rsidRPr="00C23283" w:rsidRDefault="00E60C0A" w:rsidP="00E60C0A">
      <w:pPr>
        <w:pStyle w:val="ListParagraph"/>
        <w:numPr>
          <w:ilvl w:val="0"/>
          <w:numId w:val="1"/>
        </w:numPr>
        <w:rPr>
          <w:rFonts w:ascii="Arial" w:eastAsia="Cambria" w:hAnsi="Arial" w:cs="Arial"/>
          <w:b/>
          <w:color w:val="002060"/>
          <w:sz w:val="22"/>
        </w:rPr>
      </w:pPr>
      <w:r w:rsidRPr="00C23283">
        <w:rPr>
          <w:rFonts w:ascii="Arial" w:eastAsia="Cambria" w:hAnsi="Arial" w:cs="Arial"/>
          <w:b/>
          <w:color w:val="002060"/>
          <w:sz w:val="22"/>
        </w:rPr>
        <w:t>Malnutrition:</w:t>
      </w:r>
      <w:r w:rsidR="00AD52FC" w:rsidRPr="00C23283">
        <w:rPr>
          <w:rFonts w:ascii="Arial" w:eastAsia="Cambria" w:hAnsi="Arial" w:cs="Arial"/>
          <w:b/>
          <w:color w:val="002060"/>
          <w:sz w:val="22"/>
        </w:rPr>
        <w:t xml:space="preserve"> </w:t>
      </w:r>
      <w:r w:rsidR="00AD52FC" w:rsidRPr="00C23283">
        <w:rPr>
          <w:rFonts w:ascii="Arial" w:hAnsi="Arial" w:cs="Arial"/>
          <w:color w:val="000000"/>
          <w:shd w:val="clear" w:color="auto" w:fill="FFFFFF"/>
        </w:rPr>
        <w:t>A condition due to the lack of proper nutrition,</w:t>
      </w:r>
    </w:p>
    <w:p w14:paraId="3CE8A9C9" w14:textId="77777777" w:rsidR="009E54F8" w:rsidRPr="00C23283" w:rsidRDefault="009E54F8" w:rsidP="00073435">
      <w:pPr>
        <w:ind w:left="360"/>
        <w:rPr>
          <w:rFonts w:ascii="Arial" w:hAnsi="Arial" w:cs="Arial"/>
        </w:rPr>
      </w:pPr>
    </w:p>
    <w:p w14:paraId="44C65637" w14:textId="77777777" w:rsidR="00073435" w:rsidRPr="00C23283" w:rsidRDefault="00073435" w:rsidP="00073435">
      <w:pPr>
        <w:numPr>
          <w:ilvl w:val="0"/>
          <w:numId w:val="2"/>
        </w:numPr>
        <w:rPr>
          <w:rFonts w:ascii="Arial" w:hAnsi="Arial" w:cs="Arial"/>
          <w:b/>
          <w:bCs/>
          <w:color w:val="002060"/>
          <w:sz w:val="28"/>
          <w:szCs w:val="28"/>
        </w:rPr>
      </w:pPr>
      <w:r w:rsidRPr="00C23283">
        <w:rPr>
          <w:rFonts w:ascii="Arial" w:hAnsi="Arial" w:cs="Arial"/>
          <w:b/>
          <w:bCs/>
          <w:color w:val="002060"/>
          <w:sz w:val="28"/>
          <w:szCs w:val="28"/>
        </w:rPr>
        <w:t>General Overview – Background information</w:t>
      </w:r>
    </w:p>
    <w:p w14:paraId="07E65FCA" w14:textId="77777777" w:rsidR="00C658B6" w:rsidRPr="00C23283" w:rsidRDefault="00C658B6" w:rsidP="00C658B6">
      <w:pPr>
        <w:ind w:left="360"/>
        <w:rPr>
          <w:rFonts w:ascii="Arial" w:hAnsi="Arial" w:cs="Arial"/>
          <w:b/>
          <w:bCs/>
          <w:color w:val="002060"/>
          <w:sz w:val="28"/>
          <w:szCs w:val="28"/>
        </w:rPr>
      </w:pPr>
    </w:p>
    <w:p w14:paraId="5F0EDF76" w14:textId="4B54409E" w:rsidR="00A50E1B" w:rsidRPr="00C23283" w:rsidRDefault="00A50E1B" w:rsidP="00A50E1B">
      <w:pPr>
        <w:rPr>
          <w:rFonts w:ascii="Arial" w:eastAsia="Times New Roman" w:hAnsi="Arial" w:cs="Arial"/>
          <w:color w:val="000000"/>
        </w:rPr>
      </w:pPr>
      <w:r w:rsidRPr="00C23283">
        <w:rPr>
          <w:rFonts w:ascii="Arial" w:eastAsia="Times New Roman" w:hAnsi="Arial" w:cs="Arial"/>
          <w:color w:val="000000"/>
        </w:rPr>
        <w:t xml:space="preserve">Where 40 years of war has totally crippled the economy, and you must try to somehow survive day-by-day by scrounging enough food to feed your children.  Where people do not have the facilities to receive an education.  Where people do not have the facilities to receive treatment at hospitals.  Where, on average, men die at 40 years of age and women at 43.  Where hundreds of </w:t>
      </w:r>
      <w:r w:rsidRPr="00C23283">
        <w:rPr>
          <w:rFonts w:ascii="Arial" w:eastAsia="Times New Roman" w:hAnsi="Arial" w:cs="Arial"/>
          <w:color w:val="000000"/>
        </w:rPr>
        <w:lastRenderedPageBreak/>
        <w:t xml:space="preserve">thousands of people are maimed, disabled, or blind because of war and land mines.  Where you face a high chance of becoming blind or crippled because of the lack of fresh fruit and vegetables, causing vitamin deficiency. If you are blind or crippled, no one can help you because those that are not blind or crippled need help as well. </w:t>
      </w:r>
    </w:p>
    <w:p w14:paraId="7A3FC5F6" w14:textId="7B9A6307" w:rsidR="00045508" w:rsidRPr="00C23283" w:rsidRDefault="00045508" w:rsidP="00A50E1B">
      <w:pPr>
        <w:rPr>
          <w:rFonts w:ascii="Arial" w:eastAsia="Times New Roman" w:hAnsi="Arial" w:cs="Arial"/>
          <w:color w:val="000000"/>
        </w:rPr>
      </w:pPr>
    </w:p>
    <w:p w14:paraId="6CD5FCB3" w14:textId="23A7C649" w:rsidR="00045508" w:rsidRPr="00C23283" w:rsidRDefault="00045508" w:rsidP="00A50E1B">
      <w:pPr>
        <w:rPr>
          <w:rFonts w:ascii="Arial" w:hAnsi="Arial" w:cs="Arial"/>
          <w:color w:val="000000"/>
          <w:shd w:val="clear" w:color="auto" w:fill="FFFFFF"/>
        </w:rPr>
      </w:pPr>
      <w:r w:rsidRPr="00C23283">
        <w:rPr>
          <w:rFonts w:ascii="Arial" w:hAnsi="Arial" w:cs="Arial"/>
          <w:color w:val="000000"/>
          <w:shd w:val="clear" w:color="auto" w:fill="FFFFFF"/>
        </w:rPr>
        <w:t>Afghanistan is comprised of a variety of ethnic groups called Afghans, the overwhelming majority of whom are Muslim, usually either followers of Sunni or Shia Islam. The people of Afghanistan are related to many of the ethnic groups in Iran, Pakistan, Tajikistan, Turkmenistan, and Uzbekistan; the borders drawn between these groups are arbitrary. For the most part, Afghans are farmers, although a significant minority follows a nomadic lifestyle. In the years since the Soviet invasion and the later civil war, a large number of Afghans have fled the country and become refugees in neighboring nations, most typically in Iran and Pakistan.</w:t>
      </w:r>
    </w:p>
    <w:p w14:paraId="766EB189" w14:textId="0F9DDEDE" w:rsidR="00045508" w:rsidRPr="00C23283" w:rsidRDefault="00045508" w:rsidP="00A50E1B">
      <w:pPr>
        <w:rPr>
          <w:rFonts w:ascii="Arial" w:hAnsi="Arial" w:cs="Arial"/>
          <w:color w:val="000000"/>
          <w:shd w:val="clear" w:color="auto" w:fill="FFFFFF"/>
        </w:rPr>
      </w:pPr>
    </w:p>
    <w:p w14:paraId="367B9522" w14:textId="6F60AD2B" w:rsidR="00045508" w:rsidRPr="00C23283" w:rsidRDefault="00045508" w:rsidP="00A50E1B">
      <w:pPr>
        <w:rPr>
          <w:rFonts w:ascii="Arial" w:hAnsi="Arial" w:cs="Arial"/>
          <w:color w:val="000000"/>
          <w:shd w:val="clear" w:color="auto" w:fill="FFFFFF"/>
        </w:rPr>
      </w:pPr>
      <w:r w:rsidRPr="00C23283">
        <w:rPr>
          <w:rFonts w:ascii="Arial" w:hAnsi="Arial" w:cs="Arial"/>
          <w:color w:val="000000"/>
          <w:shd w:val="clear" w:color="auto" w:fill="FFFFFF"/>
        </w:rPr>
        <w:t xml:space="preserve">Kabul, the capital and largest city, had an estimated 1,424,400 inhabitants in 1988, but possibly less than 1 million in 1995 because so much of it has been destroyed. The city was once distinguished in Afghanistan for its well-lighted streets and modern buildings, but virtually no electricity exists anymore, and many of Kabul's structures have been reduced to rubble. Other important cities are Kandahar or Qandahar (225,500) in the south, which is dominated by Pashtun tribes; Herat (177,300) in the west, with a dominant Tajik and </w:t>
      </w:r>
      <w:proofErr w:type="spellStart"/>
      <w:r w:rsidRPr="00C23283">
        <w:rPr>
          <w:rFonts w:ascii="Arial" w:hAnsi="Arial" w:cs="Arial"/>
          <w:color w:val="000000"/>
          <w:shd w:val="clear" w:color="auto" w:fill="FFFFFF"/>
        </w:rPr>
        <w:t>Pashton</w:t>
      </w:r>
      <w:proofErr w:type="spellEnd"/>
      <w:r w:rsidRPr="00C23283">
        <w:rPr>
          <w:rFonts w:ascii="Arial" w:hAnsi="Arial" w:cs="Arial"/>
          <w:color w:val="000000"/>
          <w:shd w:val="clear" w:color="auto" w:fill="FFFFFF"/>
        </w:rPr>
        <w:t xml:space="preserve"> population; and Mazar-e Sharif (130,600) in the north, also with a dominant Tajik and </w:t>
      </w:r>
      <w:proofErr w:type="spellStart"/>
      <w:r w:rsidRPr="00C23283">
        <w:rPr>
          <w:rFonts w:ascii="Arial" w:hAnsi="Arial" w:cs="Arial"/>
          <w:color w:val="000000"/>
          <w:shd w:val="clear" w:color="auto" w:fill="FFFFFF"/>
        </w:rPr>
        <w:t>Pashton</w:t>
      </w:r>
      <w:proofErr w:type="spellEnd"/>
      <w:r w:rsidRPr="00C23283">
        <w:rPr>
          <w:rFonts w:ascii="Arial" w:hAnsi="Arial" w:cs="Arial"/>
          <w:color w:val="000000"/>
          <w:shd w:val="clear" w:color="auto" w:fill="FFFFFF"/>
        </w:rPr>
        <w:t xml:space="preserve"> population. Other, towns include Jalalabad in the east, with a Pashtun majority; </w:t>
      </w:r>
      <w:proofErr w:type="spellStart"/>
      <w:r w:rsidRPr="00C23283">
        <w:rPr>
          <w:rFonts w:ascii="Arial" w:hAnsi="Arial" w:cs="Arial"/>
          <w:color w:val="000000"/>
          <w:shd w:val="clear" w:color="auto" w:fill="FFFFFF"/>
        </w:rPr>
        <w:t>Charikar</w:t>
      </w:r>
      <w:proofErr w:type="spellEnd"/>
      <w:r w:rsidRPr="00C23283">
        <w:rPr>
          <w:rFonts w:ascii="Arial" w:hAnsi="Arial" w:cs="Arial"/>
          <w:color w:val="000000"/>
          <w:shd w:val="clear" w:color="auto" w:fill="FFFFFF"/>
        </w:rPr>
        <w:t xml:space="preserve"> just north of Kabul, with mixed ethnicity; </w:t>
      </w:r>
      <w:proofErr w:type="spellStart"/>
      <w:r w:rsidRPr="00C23283">
        <w:rPr>
          <w:rFonts w:ascii="Arial" w:hAnsi="Arial" w:cs="Arial"/>
          <w:color w:val="000000"/>
          <w:shd w:val="clear" w:color="auto" w:fill="FFFFFF"/>
        </w:rPr>
        <w:t>Andkhvoy</w:t>
      </w:r>
      <w:proofErr w:type="spellEnd"/>
      <w:r w:rsidRPr="00C23283">
        <w:rPr>
          <w:rFonts w:ascii="Arial" w:hAnsi="Arial" w:cs="Arial"/>
          <w:color w:val="000000"/>
          <w:shd w:val="clear" w:color="auto" w:fill="FFFFFF"/>
        </w:rPr>
        <w:t xml:space="preserve"> and </w:t>
      </w:r>
      <w:proofErr w:type="spellStart"/>
      <w:r w:rsidRPr="00C23283">
        <w:rPr>
          <w:rFonts w:ascii="Arial" w:hAnsi="Arial" w:cs="Arial"/>
          <w:color w:val="000000"/>
          <w:shd w:val="clear" w:color="auto" w:fill="FFFFFF"/>
        </w:rPr>
        <w:t>Maimaneh</w:t>
      </w:r>
      <w:proofErr w:type="spellEnd"/>
      <w:r w:rsidRPr="00C23283">
        <w:rPr>
          <w:rFonts w:ascii="Arial" w:hAnsi="Arial" w:cs="Arial"/>
          <w:color w:val="000000"/>
          <w:shd w:val="clear" w:color="auto" w:fill="FFFFFF"/>
        </w:rPr>
        <w:t xml:space="preserve"> in the north in Uzbek country; and </w:t>
      </w:r>
      <w:proofErr w:type="spellStart"/>
      <w:r w:rsidRPr="00C23283">
        <w:rPr>
          <w:rFonts w:ascii="Arial" w:hAnsi="Arial" w:cs="Arial"/>
          <w:color w:val="000000"/>
          <w:shd w:val="clear" w:color="auto" w:fill="FFFFFF"/>
        </w:rPr>
        <w:t>Kondoz</w:t>
      </w:r>
      <w:proofErr w:type="spellEnd"/>
      <w:r w:rsidRPr="00C23283">
        <w:rPr>
          <w:rFonts w:ascii="Arial" w:hAnsi="Arial" w:cs="Arial"/>
          <w:color w:val="000000"/>
          <w:shd w:val="clear" w:color="auto" w:fill="FFFFFF"/>
        </w:rPr>
        <w:t xml:space="preserve">, </w:t>
      </w:r>
      <w:proofErr w:type="spellStart"/>
      <w:r w:rsidRPr="00C23283">
        <w:rPr>
          <w:rFonts w:ascii="Arial" w:hAnsi="Arial" w:cs="Arial"/>
          <w:color w:val="000000"/>
          <w:shd w:val="clear" w:color="auto" w:fill="FFFFFF"/>
        </w:rPr>
        <w:t>Feyzabad</w:t>
      </w:r>
      <w:proofErr w:type="spellEnd"/>
      <w:r w:rsidRPr="00C23283">
        <w:rPr>
          <w:rFonts w:ascii="Arial" w:hAnsi="Arial" w:cs="Arial"/>
          <w:color w:val="000000"/>
          <w:shd w:val="clear" w:color="auto" w:fill="FFFFFF"/>
        </w:rPr>
        <w:t xml:space="preserve"> (Faizabad), and </w:t>
      </w:r>
      <w:proofErr w:type="spellStart"/>
      <w:r w:rsidRPr="00C23283">
        <w:rPr>
          <w:rFonts w:ascii="Arial" w:hAnsi="Arial" w:cs="Arial"/>
          <w:color w:val="000000"/>
          <w:shd w:val="clear" w:color="auto" w:fill="FFFFFF"/>
        </w:rPr>
        <w:t>Baghlan</w:t>
      </w:r>
      <w:proofErr w:type="spellEnd"/>
      <w:r w:rsidRPr="00C23283">
        <w:rPr>
          <w:rFonts w:ascii="Arial" w:hAnsi="Arial" w:cs="Arial"/>
          <w:color w:val="000000"/>
          <w:shd w:val="clear" w:color="auto" w:fill="FFFFFF"/>
        </w:rPr>
        <w:t>, also in the north with a dominant Tajik ethnicity. Along with a number of other places, Herat and Kandahar have been extensively damaged in both the war with the Soviets and the later civil war. Other towns suffered less extensive damage and have been partly rebuilt. Difficulties with water quality and public transportation continue to exist from before the war.</w:t>
      </w:r>
    </w:p>
    <w:p w14:paraId="6AE039AA" w14:textId="37111017" w:rsidR="00045508" w:rsidRPr="00C23283" w:rsidRDefault="00045508" w:rsidP="00A50E1B">
      <w:pPr>
        <w:rPr>
          <w:rFonts w:ascii="Arial" w:hAnsi="Arial" w:cs="Arial"/>
          <w:color w:val="000000"/>
          <w:shd w:val="clear" w:color="auto" w:fill="FFFFFF"/>
        </w:rPr>
      </w:pPr>
    </w:p>
    <w:p w14:paraId="2B1624B9" w14:textId="4746D3D9" w:rsidR="00045508" w:rsidRPr="00C23283" w:rsidRDefault="00045508" w:rsidP="00045508">
      <w:pPr>
        <w:rPr>
          <w:rFonts w:ascii="Arial" w:eastAsia="Times New Roman" w:hAnsi="Arial" w:cs="Arial"/>
        </w:rPr>
      </w:pPr>
      <w:r w:rsidRPr="00C23283">
        <w:rPr>
          <w:rFonts w:ascii="Arial" w:eastAsia="Times New Roman" w:hAnsi="Arial" w:cs="Arial"/>
          <w:color w:val="000000"/>
          <w:shd w:val="clear" w:color="auto" w:fill="FFFFFF"/>
        </w:rPr>
        <w:t xml:space="preserve">There are different religious groups in Afghanistan. The strongest tie among these various groups is their Islamic religion. The overwhelming majority of Afghans (about 99 percent) are Muslims. About 84 percent of Afghan Muslims are Sunnites and about 15 percent are Shiites (mostly the Hazaras and Tajiks). Small groups of Hindus, Sikhs, </w:t>
      </w:r>
      <w:proofErr w:type="spellStart"/>
      <w:r w:rsidRPr="00C23283">
        <w:rPr>
          <w:rFonts w:ascii="Arial" w:eastAsia="Times New Roman" w:hAnsi="Arial" w:cs="Arial"/>
          <w:color w:val="000000"/>
          <w:shd w:val="clear" w:color="auto" w:fill="FFFFFF"/>
        </w:rPr>
        <w:t>Parsis</w:t>
      </w:r>
      <w:proofErr w:type="spellEnd"/>
      <w:r w:rsidRPr="00C23283">
        <w:rPr>
          <w:rFonts w:ascii="Arial" w:eastAsia="Times New Roman" w:hAnsi="Arial" w:cs="Arial"/>
          <w:color w:val="000000"/>
          <w:shd w:val="clear" w:color="auto" w:fill="FFFFFF"/>
        </w:rPr>
        <w:t xml:space="preserve">, and Jews are scattered in the towns. Since the 1960s many Afghan Jews have been able to migrate to Israel. Mazar-e Sharif, where the tomb of the Muslim leader Ali is said to be located in a 15th-century mosque, is a leading place of Muslim pilgrimage. Scattered throughout Afghanistan are the flag-covered graves of </w:t>
      </w:r>
      <w:proofErr w:type="spellStart"/>
      <w:r w:rsidRPr="00C23283">
        <w:rPr>
          <w:rFonts w:ascii="Arial" w:eastAsia="Times New Roman" w:hAnsi="Arial" w:cs="Arial"/>
          <w:color w:val="000000"/>
          <w:shd w:val="clear" w:color="auto" w:fill="FFFFFF"/>
        </w:rPr>
        <w:t>saintlike</w:t>
      </w:r>
      <w:proofErr w:type="spellEnd"/>
      <w:r w:rsidRPr="00C23283">
        <w:rPr>
          <w:rFonts w:ascii="Arial" w:eastAsia="Times New Roman" w:hAnsi="Arial" w:cs="Arial"/>
          <w:color w:val="000000"/>
          <w:shd w:val="clear" w:color="auto" w:fill="FFFFFF"/>
        </w:rPr>
        <w:t xml:space="preserve"> people who are revered and petitioned for help in childbearing, settlement of disputes, moral leadership, or in other capacities.</w:t>
      </w:r>
    </w:p>
    <w:p w14:paraId="0B8B9DAF" w14:textId="77777777" w:rsidR="00045508" w:rsidRPr="00C23283" w:rsidRDefault="00045508" w:rsidP="00045508">
      <w:pPr>
        <w:shd w:val="clear" w:color="auto" w:fill="FFFFFF"/>
        <w:spacing w:before="100" w:beforeAutospacing="1" w:after="100" w:afterAutospacing="1"/>
        <w:rPr>
          <w:rFonts w:ascii="Arial" w:eastAsia="Times New Roman" w:hAnsi="Arial" w:cs="Arial"/>
          <w:color w:val="000000"/>
        </w:rPr>
      </w:pPr>
      <w:r w:rsidRPr="00C23283">
        <w:rPr>
          <w:rFonts w:ascii="Arial" w:eastAsia="Times New Roman" w:hAnsi="Arial" w:cs="Arial"/>
          <w:color w:val="000000"/>
        </w:rPr>
        <w:lastRenderedPageBreak/>
        <w:t>An important figure in Muslim life in Afghanistan is the </w:t>
      </w:r>
      <w:r w:rsidRPr="00C23283">
        <w:rPr>
          <w:rFonts w:ascii="Arial" w:eastAsia="Times New Roman" w:hAnsi="Arial" w:cs="Arial"/>
          <w:i/>
          <w:iCs/>
          <w:color w:val="000000"/>
        </w:rPr>
        <w:t>mullah</w:t>
      </w:r>
      <w:r w:rsidRPr="00C23283">
        <w:rPr>
          <w:rFonts w:ascii="Arial" w:eastAsia="Times New Roman" w:hAnsi="Arial" w:cs="Arial"/>
          <w:color w:val="000000"/>
        </w:rPr>
        <w:t> (a male religious leader or teacher). Any man who can recite the Koran (the sacred scripture of Islam) from memory can be a mullah, but the mullah may not understand either the words or the meaning, since the book was written and is memorized in Arabic, which is not a local language. The mullah conducts the Friday sermon and prayers, marriages, and funerals. Mullahs also teach the laws and doctrines of Islam to both adults and children. Mullahs arbitrate local disputes, based upon Islamic legal principles, and they are also called upon to provide advice and resolution of many other physical, social, and personal problems, including such things as medicines, local water disputes, or a family feud. In some of the more remote rural areas, the local mullah and the local </w:t>
      </w:r>
      <w:r w:rsidRPr="00C23283">
        <w:rPr>
          <w:rFonts w:ascii="Arial" w:eastAsia="Times New Roman" w:hAnsi="Arial" w:cs="Arial"/>
          <w:i/>
          <w:iCs/>
          <w:color w:val="000000"/>
        </w:rPr>
        <w:t>khan</w:t>
      </w:r>
      <w:r w:rsidRPr="00C23283">
        <w:rPr>
          <w:rFonts w:ascii="Arial" w:eastAsia="Times New Roman" w:hAnsi="Arial" w:cs="Arial"/>
          <w:color w:val="000000"/>
        </w:rPr>
        <w:t> (landlord) dictate what their followers may or may not do.</w:t>
      </w:r>
    </w:p>
    <w:p w14:paraId="24A31A66" w14:textId="6FA03638" w:rsidR="00045508" w:rsidRPr="00C23283" w:rsidRDefault="00045508" w:rsidP="00A50E1B">
      <w:pPr>
        <w:rPr>
          <w:rFonts w:ascii="Arial" w:eastAsia="Times New Roman" w:hAnsi="Arial" w:cs="Arial"/>
          <w:color w:val="000000"/>
        </w:rPr>
      </w:pPr>
      <w:r w:rsidRPr="00C23283">
        <w:rPr>
          <w:rFonts w:ascii="Arial" w:hAnsi="Arial" w:cs="Arial"/>
          <w:color w:val="000000"/>
          <w:shd w:val="clear" w:color="auto" w:fill="FFFFFF"/>
        </w:rPr>
        <w:t>Civil war has brought a variety of social ills in Afghanistan, such as poverty, interethnic strife, inequality of women, and widespread thievery, kidnapping, and banditry. Blood feuds handed down through generations are legendary, and revenge is regarded as a necessary redress of wrongs. The civil war has strengthened these tendencies. The ongoing civil war had continued to kill, wound, and displace hundreds of thousands of civilians. Kabul has been largely without electricity since 1994. Water, phones, and sewage systems have been destroyed. Years of war have separated and impoverished extended families that traditionally cared for widows and fatherless children. Now many are left to fend for themselves. Some provinces began experiencing famine in the 1990s and diseases of malnutrition are being reported for the first time in decades. </w:t>
      </w:r>
    </w:p>
    <w:p w14:paraId="04B7C13A" w14:textId="77777777" w:rsidR="007F35ED" w:rsidRPr="00C23283" w:rsidRDefault="007F35ED" w:rsidP="00073435">
      <w:pPr>
        <w:ind w:left="360"/>
        <w:rPr>
          <w:rFonts w:ascii="Arial" w:hAnsi="Arial" w:cs="Arial"/>
        </w:rPr>
      </w:pPr>
    </w:p>
    <w:p w14:paraId="187C79FB" w14:textId="77777777" w:rsidR="007F35ED" w:rsidRPr="00C23283" w:rsidRDefault="00073435" w:rsidP="00C13AB9">
      <w:pPr>
        <w:numPr>
          <w:ilvl w:val="0"/>
          <w:numId w:val="2"/>
        </w:numPr>
        <w:rPr>
          <w:rFonts w:ascii="Arial" w:hAnsi="Arial" w:cs="Arial"/>
          <w:b/>
          <w:bCs/>
          <w:color w:val="002060"/>
          <w:sz w:val="28"/>
          <w:szCs w:val="28"/>
        </w:rPr>
      </w:pPr>
      <w:r w:rsidRPr="00C23283">
        <w:rPr>
          <w:rFonts w:ascii="Arial" w:hAnsi="Arial" w:cs="Arial"/>
          <w:b/>
          <w:bCs/>
          <w:color w:val="002060"/>
          <w:sz w:val="28"/>
          <w:szCs w:val="28"/>
        </w:rPr>
        <w:t>Major Parties Involved and Their Views</w:t>
      </w:r>
    </w:p>
    <w:p w14:paraId="7A605697" w14:textId="77777777" w:rsidR="00C13AB9" w:rsidRPr="00C23283" w:rsidRDefault="00C13AB9" w:rsidP="00C13AB9">
      <w:pPr>
        <w:ind w:left="360"/>
        <w:rPr>
          <w:rFonts w:ascii="Arial" w:hAnsi="Arial" w:cs="Arial"/>
          <w:b/>
          <w:bCs/>
          <w:color w:val="002060"/>
          <w:sz w:val="28"/>
          <w:szCs w:val="28"/>
        </w:rPr>
      </w:pPr>
    </w:p>
    <w:p w14:paraId="1F197EDC" w14:textId="77777777" w:rsidR="00C658B6" w:rsidRPr="00C23283" w:rsidRDefault="00C658B6" w:rsidP="007F35ED">
      <w:pPr>
        <w:ind w:left="360"/>
        <w:rPr>
          <w:rFonts w:ascii="Arial" w:hAnsi="Arial" w:cs="Arial"/>
          <w:i/>
          <w:iCs/>
          <w:sz w:val="28"/>
          <w:szCs w:val="28"/>
        </w:rPr>
      </w:pPr>
    </w:p>
    <w:p w14:paraId="214F8B39" w14:textId="0EE49C05" w:rsidR="00314D0A" w:rsidRPr="00C23283" w:rsidRDefault="00E60C0A" w:rsidP="00314D0A">
      <w:pPr>
        <w:rPr>
          <w:rFonts w:ascii="Arial" w:hAnsi="Arial" w:cs="Arial"/>
          <w:b/>
          <w:bCs/>
          <w:color w:val="002060"/>
        </w:rPr>
      </w:pPr>
      <w:r w:rsidRPr="00C23283">
        <w:rPr>
          <w:rFonts w:ascii="Arial" w:hAnsi="Arial" w:cs="Arial"/>
          <w:b/>
          <w:bCs/>
          <w:color w:val="002060"/>
        </w:rPr>
        <w:t>People’s Democratic Party of Afghanistan</w:t>
      </w:r>
      <w:r w:rsidR="00314D0A" w:rsidRPr="00C23283">
        <w:rPr>
          <w:rFonts w:ascii="Arial" w:hAnsi="Arial" w:cs="Arial"/>
          <w:b/>
          <w:bCs/>
          <w:color w:val="002060"/>
        </w:rPr>
        <w:t xml:space="preserve"> (PDPA):</w:t>
      </w:r>
    </w:p>
    <w:p w14:paraId="734229C8" w14:textId="77777777" w:rsidR="00314D0A" w:rsidRPr="00C23283" w:rsidRDefault="00314D0A" w:rsidP="00314D0A">
      <w:pPr>
        <w:rPr>
          <w:rFonts w:ascii="Arial" w:hAnsi="Arial" w:cs="Arial"/>
          <w:b/>
          <w:bCs/>
          <w:color w:val="002060"/>
        </w:rPr>
      </w:pPr>
    </w:p>
    <w:p w14:paraId="30246DBA" w14:textId="1AE7B07E" w:rsidR="00C658B6" w:rsidRPr="00C23283" w:rsidRDefault="00314D0A" w:rsidP="00314D0A">
      <w:pPr>
        <w:ind w:left="360"/>
        <w:rPr>
          <w:rFonts w:ascii="Arial" w:hAnsi="Arial" w:cs="Arial"/>
        </w:rPr>
      </w:pPr>
      <w:r w:rsidRPr="00C23283">
        <w:rPr>
          <w:rFonts w:ascii="Arial" w:hAnsi="Arial" w:cs="Arial"/>
        </w:rPr>
        <w:t>The PDPA was a socialist party established on 1 January 1965. While a minority, the party helped former prime minister of Afghanistan, </w:t>
      </w:r>
      <w:hyperlink r:id="rId9" w:tooltip="Mohammed Daoud Khan" w:history="1">
        <w:r w:rsidRPr="00C23283">
          <w:rPr>
            <w:rFonts w:ascii="Arial" w:hAnsi="Arial" w:cs="Arial"/>
          </w:rPr>
          <w:t>Mohammed Daoud Khan</w:t>
        </w:r>
      </w:hyperlink>
      <w:r w:rsidRPr="00C23283">
        <w:rPr>
          <w:rFonts w:ascii="Arial" w:hAnsi="Arial" w:cs="Arial"/>
        </w:rPr>
        <w:t>, to overthrow his cousin, </w:t>
      </w:r>
      <w:hyperlink r:id="rId10" w:tooltip="Mohammed Zahir Shah" w:history="1">
        <w:r w:rsidRPr="00C23283">
          <w:rPr>
            <w:rFonts w:ascii="Arial" w:hAnsi="Arial" w:cs="Arial"/>
          </w:rPr>
          <w:t xml:space="preserve">Mohammed </w:t>
        </w:r>
        <w:proofErr w:type="spellStart"/>
        <w:r w:rsidRPr="00C23283">
          <w:rPr>
            <w:rFonts w:ascii="Arial" w:hAnsi="Arial" w:cs="Arial"/>
          </w:rPr>
          <w:t>Zahir</w:t>
        </w:r>
        <w:proofErr w:type="spellEnd"/>
        <w:r w:rsidRPr="00C23283">
          <w:rPr>
            <w:rFonts w:ascii="Arial" w:hAnsi="Arial" w:cs="Arial"/>
          </w:rPr>
          <w:t xml:space="preserve"> Shah</w:t>
        </w:r>
      </w:hyperlink>
      <w:r w:rsidRPr="00C23283">
        <w:rPr>
          <w:rFonts w:ascii="Arial" w:hAnsi="Arial" w:cs="Arial"/>
        </w:rPr>
        <w:t>, and established the Republic of Afghanistan. Daoud would eventually become a strong opponent of the party, firing PDPA politicians from high-ranking jobs in the government. This would lead to uneasy relations with the </w:t>
      </w:r>
      <w:hyperlink r:id="rId11" w:tooltip="Soviet Union" w:history="1">
        <w:r w:rsidRPr="00C23283">
          <w:rPr>
            <w:rFonts w:ascii="Arial" w:hAnsi="Arial" w:cs="Arial"/>
          </w:rPr>
          <w:t>Soviet Union</w:t>
        </w:r>
      </w:hyperlink>
      <w:r w:rsidRPr="00C23283">
        <w:rPr>
          <w:rFonts w:ascii="Arial" w:hAnsi="Arial" w:cs="Arial"/>
        </w:rPr>
        <w:t>. In 1978 the PDPA, with help from the </w:t>
      </w:r>
      <w:hyperlink r:id="rId12" w:tooltip="Afghan National Army" w:history="1">
        <w:r w:rsidRPr="00C23283">
          <w:rPr>
            <w:rFonts w:ascii="Arial" w:hAnsi="Arial" w:cs="Arial"/>
          </w:rPr>
          <w:t>Afghan National Army</w:t>
        </w:r>
      </w:hyperlink>
      <w:r w:rsidRPr="00C23283">
        <w:rPr>
          <w:rFonts w:ascii="Arial" w:hAnsi="Arial" w:cs="Arial"/>
        </w:rPr>
        <w:t>, seized power from Daoud in what is known as the </w:t>
      </w:r>
      <w:hyperlink r:id="rId13" w:tooltip="Saur Revolution" w:history="1">
        <w:r w:rsidRPr="00C23283">
          <w:rPr>
            <w:rFonts w:ascii="Arial" w:hAnsi="Arial" w:cs="Arial"/>
          </w:rPr>
          <w:t>Saur Revolution</w:t>
        </w:r>
      </w:hyperlink>
      <w:r w:rsidRPr="00C23283">
        <w:rPr>
          <w:rFonts w:ascii="Arial" w:hAnsi="Arial" w:cs="Arial"/>
        </w:rPr>
        <w:t>. Before the civilian government was established, </w:t>
      </w:r>
      <w:hyperlink r:id="rId14" w:tooltip="Afghan National Army Air Corps" w:history="1">
        <w:r w:rsidRPr="00C23283">
          <w:rPr>
            <w:rFonts w:ascii="Arial" w:hAnsi="Arial" w:cs="Arial"/>
          </w:rPr>
          <w:t>Afghan National Army Air Corps</w:t>
        </w:r>
      </w:hyperlink>
      <w:r w:rsidRPr="00C23283">
        <w:rPr>
          <w:rFonts w:ascii="Arial" w:hAnsi="Arial" w:cs="Arial"/>
        </w:rPr>
        <w:t> colonel </w:t>
      </w:r>
      <w:hyperlink r:id="rId15" w:tooltip="Abdul Qadir Dagarwal" w:history="1">
        <w:r w:rsidRPr="00C23283">
          <w:rPr>
            <w:rFonts w:ascii="Arial" w:hAnsi="Arial" w:cs="Arial"/>
          </w:rPr>
          <w:t xml:space="preserve">Abdul </w:t>
        </w:r>
        <w:proofErr w:type="spellStart"/>
        <w:r w:rsidRPr="00C23283">
          <w:rPr>
            <w:rFonts w:ascii="Arial" w:hAnsi="Arial" w:cs="Arial"/>
          </w:rPr>
          <w:t>Qadir</w:t>
        </w:r>
        <w:proofErr w:type="spellEnd"/>
        <w:r w:rsidRPr="00C23283">
          <w:rPr>
            <w:rFonts w:ascii="Arial" w:hAnsi="Arial" w:cs="Arial"/>
          </w:rPr>
          <w:t xml:space="preserve"> </w:t>
        </w:r>
        <w:proofErr w:type="spellStart"/>
        <w:r w:rsidRPr="00C23283">
          <w:rPr>
            <w:rFonts w:ascii="Arial" w:hAnsi="Arial" w:cs="Arial"/>
          </w:rPr>
          <w:t>Dagarwal</w:t>
        </w:r>
        <w:proofErr w:type="spellEnd"/>
      </w:hyperlink>
      <w:r w:rsidRPr="00C23283">
        <w:rPr>
          <w:rFonts w:ascii="Arial" w:hAnsi="Arial" w:cs="Arial"/>
        </w:rPr>
        <w:t> was the official ruler of Afghanistan for three days, starting from 27 April 1978.</w:t>
      </w:r>
    </w:p>
    <w:p w14:paraId="14760683" w14:textId="77777777" w:rsidR="00314D0A" w:rsidRPr="00C23283" w:rsidRDefault="00314D0A" w:rsidP="00314D0A">
      <w:pPr>
        <w:ind w:left="360"/>
        <w:rPr>
          <w:rFonts w:ascii="Arial" w:hAnsi="Arial" w:cs="Arial"/>
          <w:color w:val="002060"/>
        </w:rPr>
      </w:pPr>
    </w:p>
    <w:p w14:paraId="21DA55B4" w14:textId="4C49BFD0" w:rsidR="00E60C0A" w:rsidRPr="00C23283" w:rsidRDefault="00E60C0A" w:rsidP="00C658B6">
      <w:pPr>
        <w:pStyle w:val="SectionTitle"/>
        <w:jc w:val="both"/>
        <w:rPr>
          <w:rFonts w:cs="Arial"/>
          <w:color w:val="002060"/>
          <w:sz w:val="24"/>
        </w:rPr>
      </w:pPr>
      <w:r w:rsidRPr="00C23283">
        <w:rPr>
          <w:rFonts w:cs="Arial"/>
          <w:color w:val="002060"/>
          <w:sz w:val="24"/>
        </w:rPr>
        <w:t>Muslim Brotherhood:</w:t>
      </w:r>
    </w:p>
    <w:p w14:paraId="07C99F52" w14:textId="76D7443D" w:rsidR="00C658B6" w:rsidRPr="00C23283" w:rsidRDefault="00314D0A" w:rsidP="00314D0A">
      <w:pPr>
        <w:ind w:left="360"/>
        <w:rPr>
          <w:rFonts w:ascii="Arial" w:hAnsi="Arial" w:cs="Arial"/>
        </w:rPr>
      </w:pPr>
      <w:r w:rsidRPr="00C23283">
        <w:rPr>
          <w:rFonts w:ascii="Arial" w:hAnsi="Arial" w:cs="Arial"/>
        </w:rPr>
        <w:t>The Muslim Brotherhood is an Islamic organization with a political approach to </w:t>
      </w:r>
      <w:hyperlink r:id="rId16" w:history="1">
        <w:r w:rsidRPr="00C23283">
          <w:rPr>
            <w:rFonts w:ascii="Arial" w:hAnsi="Arial" w:cs="Arial"/>
          </w:rPr>
          <w:t>Islam</w:t>
        </w:r>
      </w:hyperlink>
      <w:r w:rsidRPr="00C23283">
        <w:rPr>
          <w:rFonts w:ascii="Arial" w:hAnsi="Arial" w:cs="Arial"/>
        </w:rPr>
        <w:t>. It was founded in </w:t>
      </w:r>
      <w:hyperlink r:id="rId17" w:history="1">
        <w:r w:rsidRPr="00C23283">
          <w:rPr>
            <w:rFonts w:ascii="Arial" w:hAnsi="Arial" w:cs="Arial"/>
          </w:rPr>
          <w:t>Egypt</w:t>
        </w:r>
      </w:hyperlink>
      <w:r w:rsidRPr="00C23283">
        <w:rPr>
          <w:rFonts w:ascii="Arial" w:hAnsi="Arial" w:cs="Arial"/>
        </w:rPr>
        <w:t> in 1928 by cleric Hassan al-</w:t>
      </w:r>
      <w:proofErr w:type="spellStart"/>
      <w:r w:rsidRPr="00C23283">
        <w:rPr>
          <w:rFonts w:ascii="Arial" w:hAnsi="Arial" w:cs="Arial"/>
        </w:rPr>
        <w:t>Banna</w:t>
      </w:r>
      <w:proofErr w:type="spellEnd"/>
      <w:r w:rsidRPr="00C23283">
        <w:rPr>
          <w:rFonts w:ascii="Arial" w:hAnsi="Arial" w:cs="Arial"/>
        </w:rPr>
        <w:t xml:space="preserve"> after the </w:t>
      </w:r>
      <w:r w:rsidRPr="00C23283">
        <w:rPr>
          <w:rFonts w:ascii="Arial" w:hAnsi="Arial" w:cs="Arial"/>
        </w:rPr>
        <w:lastRenderedPageBreak/>
        <w:t>collapse of the </w:t>
      </w:r>
      <w:hyperlink r:id="rId18" w:history="1">
        <w:r w:rsidRPr="00C23283">
          <w:rPr>
            <w:rFonts w:ascii="Arial" w:hAnsi="Arial" w:cs="Arial"/>
          </w:rPr>
          <w:t>Ottoman Empire</w:t>
        </w:r>
      </w:hyperlink>
      <w:r w:rsidRPr="00C23283">
        <w:rPr>
          <w:rFonts w:ascii="Arial" w:hAnsi="Arial" w:cs="Arial"/>
        </w:rPr>
        <w:t>. Though many claim the organization decries violence, the Brotherhood is often viewed as the root source of Islamic terrorism. An important aspect of the Muslim Brotherhood ideology is the sanctioning of </w:t>
      </w:r>
      <w:hyperlink r:id="rId19" w:history="1">
        <w:r w:rsidRPr="00C23283">
          <w:rPr>
            <w:rFonts w:ascii="Arial" w:hAnsi="Arial" w:cs="Arial"/>
            <w:i/>
            <w:iCs/>
          </w:rPr>
          <w:t>jihad</w:t>
        </w:r>
      </w:hyperlink>
      <w:r w:rsidRPr="00C23283">
        <w:rPr>
          <w:rFonts w:ascii="Arial" w:hAnsi="Arial" w:cs="Arial"/>
        </w:rPr>
        <w:t> such as the 2004 </w:t>
      </w:r>
      <w:r w:rsidRPr="00C23283">
        <w:rPr>
          <w:rFonts w:ascii="Arial" w:hAnsi="Arial" w:cs="Arial"/>
          <w:i/>
          <w:iCs/>
        </w:rPr>
        <w:t>fatwa</w:t>
      </w:r>
      <w:r w:rsidRPr="00C23283">
        <w:rPr>
          <w:rFonts w:ascii="Arial" w:hAnsi="Arial" w:cs="Arial"/>
        </w:rPr>
        <w:t> issued by </w:t>
      </w:r>
      <w:hyperlink r:id="rId20" w:history="1">
        <w:r w:rsidRPr="00C23283">
          <w:rPr>
            <w:rFonts w:ascii="Arial" w:hAnsi="Arial" w:cs="Arial"/>
          </w:rPr>
          <w:t>Sheikh Yusuf Al-</w:t>
        </w:r>
        <w:proofErr w:type="spellStart"/>
        <w:r w:rsidRPr="00C23283">
          <w:rPr>
            <w:rFonts w:ascii="Arial" w:hAnsi="Arial" w:cs="Arial"/>
          </w:rPr>
          <w:t>Qaradawi</w:t>
        </w:r>
        <w:proofErr w:type="spellEnd"/>
      </w:hyperlink>
      <w:r w:rsidRPr="00C23283">
        <w:rPr>
          <w:rFonts w:ascii="Arial" w:hAnsi="Arial" w:cs="Arial"/>
        </w:rPr>
        <w:t> making it a religious obligation of Muslims to abduct and kill U.S. citizens in </w:t>
      </w:r>
      <w:hyperlink r:id="rId21" w:history="1">
        <w:r w:rsidRPr="00C23283">
          <w:rPr>
            <w:rFonts w:ascii="Arial" w:hAnsi="Arial" w:cs="Arial"/>
          </w:rPr>
          <w:t>Iraq</w:t>
        </w:r>
      </w:hyperlink>
      <w:r w:rsidRPr="00C23283">
        <w:rPr>
          <w:rFonts w:ascii="Arial" w:hAnsi="Arial" w:cs="Arial"/>
        </w:rPr>
        <w:t>. al-</w:t>
      </w:r>
      <w:proofErr w:type="spellStart"/>
      <w:r w:rsidRPr="00C23283">
        <w:rPr>
          <w:rFonts w:ascii="Arial" w:hAnsi="Arial" w:cs="Arial"/>
        </w:rPr>
        <w:t>Banna</w:t>
      </w:r>
      <w:proofErr w:type="spellEnd"/>
      <w:r w:rsidRPr="00C23283">
        <w:rPr>
          <w:rFonts w:ascii="Arial" w:hAnsi="Arial" w:cs="Arial"/>
        </w:rPr>
        <w:t xml:space="preserve"> wrote that the Islamic flag must be raised again in the territories once ruled by Islam: "Thus, </w:t>
      </w:r>
      <w:proofErr w:type="spellStart"/>
      <w:r w:rsidRPr="00C23283">
        <w:rPr>
          <w:rFonts w:ascii="Arial" w:hAnsi="Arial" w:cs="Arial"/>
        </w:rPr>
        <w:t>Andulasia</w:t>
      </w:r>
      <w:proofErr w:type="spellEnd"/>
      <w:r w:rsidRPr="00C23283">
        <w:rPr>
          <w:rFonts w:ascii="Arial" w:hAnsi="Arial" w:cs="Arial"/>
        </w:rPr>
        <w:t xml:space="preserve"> (Spain), Sicily, the Balkans, the Italian coast, as well as the islands of the Mediterranean are all Muslim </w:t>
      </w:r>
      <w:proofErr w:type="spellStart"/>
      <w:r w:rsidRPr="00C23283">
        <w:rPr>
          <w:rFonts w:ascii="Arial" w:hAnsi="Arial" w:cs="Arial"/>
        </w:rPr>
        <w:t>Meditarranean</w:t>
      </w:r>
      <w:proofErr w:type="spellEnd"/>
      <w:r w:rsidRPr="00C23283">
        <w:rPr>
          <w:rFonts w:ascii="Arial" w:hAnsi="Arial" w:cs="Arial"/>
        </w:rPr>
        <w:t xml:space="preserve"> colonies, and they must return to the embrace of Islam."</w:t>
      </w:r>
    </w:p>
    <w:p w14:paraId="5CF1C8A8" w14:textId="77777777" w:rsidR="007F35ED" w:rsidRPr="00C23283" w:rsidRDefault="007F35ED" w:rsidP="007F35ED">
      <w:pPr>
        <w:ind w:left="360"/>
        <w:rPr>
          <w:rFonts w:ascii="Arial" w:hAnsi="Arial" w:cs="Arial"/>
          <w:sz w:val="28"/>
          <w:szCs w:val="28"/>
        </w:rPr>
      </w:pPr>
    </w:p>
    <w:p w14:paraId="15DD7B83" w14:textId="77777777" w:rsidR="007F35ED" w:rsidRPr="00C23283" w:rsidRDefault="007F35ED" w:rsidP="007F35ED">
      <w:pPr>
        <w:ind w:left="720"/>
        <w:rPr>
          <w:rFonts w:ascii="Arial" w:hAnsi="Arial" w:cs="Arial"/>
        </w:rPr>
      </w:pPr>
    </w:p>
    <w:p w14:paraId="6CD81898" w14:textId="77777777" w:rsidR="00073435" w:rsidRPr="00C23283" w:rsidRDefault="00073435" w:rsidP="00073435">
      <w:pPr>
        <w:pStyle w:val="SectionTitle"/>
        <w:numPr>
          <w:ilvl w:val="0"/>
          <w:numId w:val="2"/>
        </w:numPr>
        <w:spacing w:after="0" w:line="240" w:lineRule="auto"/>
        <w:rPr>
          <w:rFonts w:eastAsiaTheme="minorEastAsia" w:cs="Arial"/>
          <w:bCs/>
          <w:color w:val="002060"/>
          <w:szCs w:val="28"/>
        </w:rPr>
      </w:pPr>
      <w:r w:rsidRPr="00C23283">
        <w:rPr>
          <w:rFonts w:eastAsiaTheme="minorEastAsia" w:cs="Arial"/>
          <w:bCs/>
          <w:color w:val="002060"/>
          <w:szCs w:val="28"/>
        </w:rPr>
        <w:t>UN Involvement, Relevant Resolutions, Treaties and Events</w:t>
      </w:r>
      <w:r w:rsidR="007F35ED" w:rsidRPr="00C23283">
        <w:rPr>
          <w:rFonts w:eastAsiaTheme="minorEastAsia" w:cs="Arial"/>
          <w:bCs/>
          <w:color w:val="002060"/>
          <w:szCs w:val="28"/>
        </w:rPr>
        <w:t>:</w:t>
      </w:r>
    </w:p>
    <w:p w14:paraId="39346E6A" w14:textId="77777777" w:rsidR="00C13AB9" w:rsidRPr="00C23283" w:rsidRDefault="00C13AB9" w:rsidP="007F35ED">
      <w:pPr>
        <w:spacing w:after="200" w:line="360" w:lineRule="auto"/>
        <w:ind w:left="360"/>
        <w:rPr>
          <w:rFonts w:ascii="Arial" w:hAnsi="Arial" w:cs="Arial"/>
          <w:i/>
          <w:iCs/>
          <w:color w:val="000000" w:themeColor="text1"/>
        </w:rPr>
      </w:pPr>
    </w:p>
    <w:p w14:paraId="31AA9FB9" w14:textId="1D9F8D06" w:rsidR="00073435" w:rsidRPr="00C23283" w:rsidRDefault="00314D0A" w:rsidP="00314D0A">
      <w:pPr>
        <w:pStyle w:val="ListParagraph"/>
        <w:numPr>
          <w:ilvl w:val="0"/>
          <w:numId w:val="6"/>
        </w:numPr>
        <w:rPr>
          <w:rFonts w:ascii="Arial" w:hAnsi="Arial" w:cs="Arial"/>
        </w:rPr>
      </w:pPr>
      <w:r w:rsidRPr="00C23283">
        <w:rPr>
          <w:rFonts w:ascii="Arial" w:hAnsi="Arial" w:cs="Arial"/>
        </w:rPr>
        <w:t>United Nations activities are focused on assisting the Afghan people and Government in laying the foundations for sustainable peace and development.</w:t>
      </w:r>
    </w:p>
    <w:p w14:paraId="0CF1ECCF" w14:textId="6BE56097" w:rsidR="00314D0A" w:rsidRPr="00C23283" w:rsidRDefault="00BD0232" w:rsidP="00314D0A">
      <w:pPr>
        <w:pStyle w:val="ListParagraph"/>
        <w:numPr>
          <w:ilvl w:val="0"/>
          <w:numId w:val="6"/>
        </w:numPr>
        <w:rPr>
          <w:rFonts w:ascii="Arial" w:hAnsi="Arial" w:cs="Arial"/>
        </w:rPr>
      </w:pPr>
      <w:r w:rsidRPr="00C23283">
        <w:rPr>
          <w:rFonts w:ascii="Arial" w:hAnsi="Arial" w:cs="Arial"/>
        </w:rPr>
        <w:t>Resolution 1833 (2008) Adopted by the Security Council at its 5977th meeting, on 22 September 2008.</w:t>
      </w:r>
    </w:p>
    <w:p w14:paraId="59B7790A" w14:textId="043BFF6B" w:rsidR="00BD0232" w:rsidRPr="00C23283" w:rsidRDefault="00BD0232" w:rsidP="00314D0A">
      <w:pPr>
        <w:pStyle w:val="ListParagraph"/>
        <w:numPr>
          <w:ilvl w:val="0"/>
          <w:numId w:val="6"/>
        </w:numPr>
        <w:rPr>
          <w:rFonts w:ascii="Arial" w:hAnsi="Arial" w:cs="Arial"/>
        </w:rPr>
      </w:pPr>
      <w:r w:rsidRPr="00C23283">
        <w:rPr>
          <w:rFonts w:ascii="Arial" w:hAnsi="Arial" w:cs="Arial"/>
        </w:rPr>
        <w:t>The situation in Afghanistan and its implications for international peace and security Report of the Secretary-General</w:t>
      </w:r>
    </w:p>
    <w:p w14:paraId="0CC2706F" w14:textId="28C4792D" w:rsidR="00BD0232" w:rsidRPr="00C23283" w:rsidRDefault="00BD0232" w:rsidP="00314D0A">
      <w:pPr>
        <w:pStyle w:val="ListParagraph"/>
        <w:numPr>
          <w:ilvl w:val="0"/>
          <w:numId w:val="6"/>
        </w:numPr>
        <w:rPr>
          <w:rFonts w:ascii="Arial" w:hAnsi="Arial" w:cs="Arial"/>
        </w:rPr>
      </w:pPr>
      <w:r w:rsidRPr="00C23283">
        <w:rPr>
          <w:rFonts w:ascii="Arial" w:hAnsi="Arial" w:cs="Arial"/>
        </w:rPr>
        <w:t>Resolution 1386 (2001) Adopted by the Security Council at its 4443rd meeting, on 20 December 2001</w:t>
      </w:r>
    </w:p>
    <w:p w14:paraId="79BE433C" w14:textId="77777777" w:rsidR="00C13AB9" w:rsidRPr="00C23283" w:rsidRDefault="00C13AB9" w:rsidP="00C13AB9">
      <w:pPr>
        <w:pStyle w:val="SectionTitle"/>
        <w:spacing w:after="0" w:line="240" w:lineRule="auto"/>
        <w:ind w:left="360"/>
        <w:rPr>
          <w:rFonts w:eastAsiaTheme="minorEastAsia" w:cs="Arial"/>
          <w:b w:val="0"/>
          <w:color w:val="auto"/>
          <w:sz w:val="24"/>
        </w:rPr>
      </w:pPr>
    </w:p>
    <w:p w14:paraId="41B725D0" w14:textId="77777777" w:rsidR="007F35ED" w:rsidRPr="00C23283" w:rsidRDefault="007F35ED" w:rsidP="00C13AB9">
      <w:pPr>
        <w:pStyle w:val="SectionTitle"/>
        <w:spacing w:after="0" w:line="240" w:lineRule="auto"/>
        <w:rPr>
          <w:rFonts w:eastAsiaTheme="minorEastAsia" w:cs="Arial"/>
          <w:bCs/>
          <w:color w:val="002060"/>
          <w:szCs w:val="28"/>
        </w:rPr>
      </w:pPr>
    </w:p>
    <w:p w14:paraId="2A3286D0" w14:textId="77777777" w:rsidR="00C13AB9" w:rsidRPr="00C23283" w:rsidRDefault="00C13AB9" w:rsidP="00C13AB9">
      <w:pPr>
        <w:pStyle w:val="SectionTitle"/>
        <w:numPr>
          <w:ilvl w:val="0"/>
          <w:numId w:val="2"/>
        </w:numPr>
        <w:spacing w:after="0" w:line="240" w:lineRule="auto"/>
        <w:rPr>
          <w:rFonts w:eastAsiaTheme="minorEastAsia" w:cs="Arial"/>
          <w:bCs/>
          <w:color w:val="002060"/>
          <w:szCs w:val="28"/>
        </w:rPr>
      </w:pPr>
      <w:r w:rsidRPr="00C23283">
        <w:rPr>
          <w:rFonts w:eastAsiaTheme="minorEastAsia" w:cs="Arial"/>
          <w:bCs/>
          <w:color w:val="002060"/>
          <w:szCs w:val="28"/>
        </w:rPr>
        <w:t>Guiding Questions</w:t>
      </w:r>
    </w:p>
    <w:p w14:paraId="68F324CC" w14:textId="28139C19" w:rsidR="000B1351" w:rsidRPr="00C23283" w:rsidRDefault="00BD0232" w:rsidP="00BD0232">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How is your country impacted by the situation?</w:t>
      </w:r>
    </w:p>
    <w:p w14:paraId="135835DD" w14:textId="6AB93C38" w:rsidR="00BD0232" w:rsidRPr="00C23283" w:rsidRDefault="00BD0232" w:rsidP="00BD0232">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Can your country do anything to improve the situation?</w:t>
      </w:r>
    </w:p>
    <w:p w14:paraId="3FDBB4F0" w14:textId="48F3EA8D" w:rsidR="00BD0232" w:rsidRPr="00C23283" w:rsidRDefault="00BD0232" w:rsidP="00BD0232">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What can be done in general to improve the situation?</w:t>
      </w:r>
    </w:p>
    <w:p w14:paraId="507A0587" w14:textId="26DF7DD3" w:rsidR="00BD0232" w:rsidRPr="00C23283" w:rsidRDefault="00BD0232" w:rsidP="00BD0232">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Is your country linked to any of the social parties in Afghanistan?</w:t>
      </w:r>
    </w:p>
    <w:p w14:paraId="66EACBC3" w14:textId="3F79F61A" w:rsidR="00BD0232" w:rsidRPr="00C23283" w:rsidRDefault="00BD0232" w:rsidP="00BD0232">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Does your country have similar ideologies to some of the social parties?</w:t>
      </w:r>
    </w:p>
    <w:p w14:paraId="2972AF44" w14:textId="737DBC30" w:rsidR="00BD0232" w:rsidRPr="00C23283" w:rsidRDefault="00DA42BC" w:rsidP="00DA42BC">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How has Covid-19 impacted the situation?</w:t>
      </w:r>
    </w:p>
    <w:p w14:paraId="39A969A3" w14:textId="77777777" w:rsidR="00DA42BC" w:rsidRPr="00C23283" w:rsidRDefault="00DA42BC" w:rsidP="00DA42BC">
      <w:pPr>
        <w:pStyle w:val="SectionTitle"/>
        <w:spacing w:after="0" w:line="240" w:lineRule="auto"/>
        <w:ind w:left="720"/>
        <w:rPr>
          <w:rFonts w:eastAsiaTheme="minorEastAsia" w:cs="Arial"/>
          <w:b w:val="0"/>
          <w:color w:val="auto"/>
          <w:sz w:val="24"/>
        </w:rPr>
      </w:pPr>
    </w:p>
    <w:p w14:paraId="52D7A004" w14:textId="77777777" w:rsidR="007F35ED" w:rsidRPr="00C23283" w:rsidRDefault="007F35ED" w:rsidP="00E23671">
      <w:pPr>
        <w:pStyle w:val="SectionTitle"/>
        <w:spacing w:after="0" w:line="240" w:lineRule="auto"/>
        <w:rPr>
          <w:rFonts w:eastAsiaTheme="minorEastAsia" w:cs="Arial"/>
          <w:bCs/>
          <w:color w:val="002060"/>
          <w:szCs w:val="28"/>
        </w:rPr>
      </w:pPr>
    </w:p>
    <w:p w14:paraId="3522A799" w14:textId="77777777" w:rsidR="007F35ED" w:rsidRPr="00C23283" w:rsidRDefault="00073435" w:rsidP="007F35ED">
      <w:pPr>
        <w:pStyle w:val="SectionTitle"/>
        <w:numPr>
          <w:ilvl w:val="0"/>
          <w:numId w:val="2"/>
        </w:numPr>
        <w:spacing w:after="0" w:line="240" w:lineRule="auto"/>
        <w:rPr>
          <w:rFonts w:eastAsiaTheme="minorEastAsia" w:cs="Arial"/>
          <w:bCs/>
          <w:color w:val="002060"/>
          <w:szCs w:val="28"/>
        </w:rPr>
      </w:pPr>
      <w:r w:rsidRPr="00C23283">
        <w:rPr>
          <w:rFonts w:eastAsiaTheme="minorEastAsia" w:cs="Arial"/>
          <w:bCs/>
          <w:color w:val="002060"/>
          <w:szCs w:val="28"/>
        </w:rPr>
        <w:t>Appendices</w:t>
      </w:r>
      <w:r w:rsidR="007F35ED" w:rsidRPr="00C23283">
        <w:rPr>
          <w:rFonts w:eastAsiaTheme="minorEastAsia" w:cs="Arial"/>
          <w:bCs/>
          <w:color w:val="002060"/>
          <w:szCs w:val="28"/>
        </w:rPr>
        <w:t xml:space="preserve"> and useful links</w:t>
      </w:r>
    </w:p>
    <w:p w14:paraId="4B869B04" w14:textId="334667DC" w:rsidR="006D1E31" w:rsidRPr="00C23283" w:rsidRDefault="006D1E31" w:rsidP="00DA42BC">
      <w:pPr>
        <w:pStyle w:val="SectionTitle"/>
        <w:spacing w:after="0" w:line="240" w:lineRule="auto"/>
        <w:rPr>
          <w:rFonts w:eastAsiaTheme="minorEastAsia" w:cs="Arial"/>
          <w:bCs/>
          <w:color w:val="002060"/>
          <w:szCs w:val="28"/>
        </w:rPr>
      </w:pPr>
    </w:p>
    <w:p w14:paraId="49863916" w14:textId="63CC8651" w:rsidR="00DA42BC" w:rsidRPr="00C23283" w:rsidRDefault="00C44246" w:rsidP="00DA42BC">
      <w:pPr>
        <w:pStyle w:val="SectionTitle"/>
        <w:numPr>
          <w:ilvl w:val="0"/>
          <w:numId w:val="7"/>
        </w:numPr>
        <w:spacing w:after="0" w:line="240" w:lineRule="auto"/>
        <w:rPr>
          <w:rFonts w:eastAsiaTheme="minorEastAsia" w:cs="Arial"/>
          <w:b w:val="0"/>
          <w:color w:val="auto"/>
          <w:sz w:val="24"/>
        </w:rPr>
      </w:pPr>
      <w:hyperlink r:id="rId22" w:history="1">
        <w:r w:rsidR="00DA42BC" w:rsidRPr="00C23283">
          <w:rPr>
            <w:rFonts w:eastAsiaTheme="minorEastAsia" w:cs="Arial"/>
            <w:b w:val="0"/>
            <w:color w:val="auto"/>
            <w:sz w:val="24"/>
          </w:rPr>
          <w:t>https://www.cfr.org/global-conflict-tracker/conflict/war-afghanistan</w:t>
        </w:r>
      </w:hyperlink>
    </w:p>
    <w:p w14:paraId="0DBF2D09" w14:textId="77777777" w:rsidR="00DA42BC" w:rsidRPr="00C23283" w:rsidRDefault="00DA42BC" w:rsidP="00DA42BC">
      <w:pPr>
        <w:pStyle w:val="SectionTitle"/>
        <w:spacing w:after="0" w:line="240" w:lineRule="auto"/>
        <w:ind w:left="720"/>
        <w:rPr>
          <w:rFonts w:eastAsiaTheme="minorEastAsia" w:cs="Arial"/>
          <w:b w:val="0"/>
          <w:color w:val="auto"/>
          <w:sz w:val="24"/>
        </w:rPr>
      </w:pPr>
    </w:p>
    <w:p w14:paraId="0FB633B3" w14:textId="470F1302" w:rsidR="00DA42BC" w:rsidRPr="00C23283" w:rsidRDefault="00C44246" w:rsidP="00DA42BC">
      <w:pPr>
        <w:pStyle w:val="SectionTitle"/>
        <w:numPr>
          <w:ilvl w:val="0"/>
          <w:numId w:val="7"/>
        </w:numPr>
        <w:spacing w:after="0" w:line="240" w:lineRule="auto"/>
        <w:rPr>
          <w:rFonts w:eastAsiaTheme="minorEastAsia" w:cs="Arial"/>
          <w:b w:val="0"/>
          <w:color w:val="auto"/>
          <w:sz w:val="24"/>
        </w:rPr>
      </w:pPr>
      <w:hyperlink r:id="rId23" w:history="1">
        <w:r w:rsidR="00DA42BC" w:rsidRPr="00C23283">
          <w:rPr>
            <w:rFonts w:eastAsiaTheme="minorEastAsia" w:cs="Arial"/>
            <w:b w:val="0"/>
            <w:color w:val="auto"/>
            <w:sz w:val="24"/>
          </w:rPr>
          <w:t>https://www.crisisgroup.org/asia/south-asia/afghanistan/women-and-conflict-afghanistan</w:t>
        </w:r>
      </w:hyperlink>
    </w:p>
    <w:p w14:paraId="28591044" w14:textId="77777777" w:rsidR="00DA42BC" w:rsidRPr="00C23283" w:rsidRDefault="00DA42BC" w:rsidP="00DA42BC">
      <w:pPr>
        <w:pStyle w:val="SectionTitle"/>
        <w:spacing w:after="0" w:line="240" w:lineRule="auto"/>
        <w:rPr>
          <w:rFonts w:eastAsiaTheme="minorEastAsia" w:cs="Arial"/>
          <w:b w:val="0"/>
          <w:color w:val="auto"/>
          <w:sz w:val="24"/>
        </w:rPr>
      </w:pPr>
    </w:p>
    <w:p w14:paraId="23C20ECF" w14:textId="1C8E6A80" w:rsidR="00DA42BC" w:rsidRPr="00C23283" w:rsidRDefault="00C44246" w:rsidP="00DA42BC">
      <w:pPr>
        <w:pStyle w:val="SectionTitle"/>
        <w:numPr>
          <w:ilvl w:val="0"/>
          <w:numId w:val="7"/>
        </w:numPr>
        <w:spacing w:after="0" w:line="240" w:lineRule="auto"/>
        <w:rPr>
          <w:rFonts w:eastAsiaTheme="minorEastAsia" w:cs="Arial"/>
          <w:b w:val="0"/>
          <w:color w:val="auto"/>
          <w:sz w:val="24"/>
        </w:rPr>
      </w:pPr>
      <w:hyperlink r:id="rId24" w:history="1">
        <w:r w:rsidR="00DA42BC" w:rsidRPr="00C23283">
          <w:rPr>
            <w:rFonts w:eastAsiaTheme="minorEastAsia" w:cs="Arial"/>
            <w:b w:val="0"/>
            <w:color w:val="auto"/>
            <w:sz w:val="24"/>
          </w:rPr>
          <w:t>https://waronwant.org/crisis-afghanistan</w:t>
        </w:r>
      </w:hyperlink>
    </w:p>
    <w:p w14:paraId="1E987F2D" w14:textId="77777777" w:rsidR="00DA42BC" w:rsidRPr="00C23283" w:rsidRDefault="00DA42BC" w:rsidP="00DA42BC">
      <w:pPr>
        <w:pStyle w:val="SectionTitle"/>
        <w:spacing w:after="0" w:line="240" w:lineRule="auto"/>
        <w:rPr>
          <w:rFonts w:eastAsiaTheme="minorEastAsia" w:cs="Arial"/>
          <w:b w:val="0"/>
          <w:color w:val="auto"/>
          <w:sz w:val="24"/>
        </w:rPr>
      </w:pPr>
    </w:p>
    <w:p w14:paraId="6F459C82" w14:textId="20FCB0F2" w:rsidR="00DA42BC" w:rsidRPr="00C23283" w:rsidRDefault="00C44246" w:rsidP="00DA42BC">
      <w:pPr>
        <w:pStyle w:val="SectionTitle"/>
        <w:numPr>
          <w:ilvl w:val="0"/>
          <w:numId w:val="7"/>
        </w:numPr>
        <w:spacing w:after="0" w:line="240" w:lineRule="auto"/>
        <w:rPr>
          <w:rFonts w:eastAsiaTheme="minorEastAsia" w:cs="Arial"/>
          <w:b w:val="0"/>
          <w:color w:val="auto"/>
          <w:sz w:val="24"/>
        </w:rPr>
      </w:pPr>
      <w:hyperlink r:id="rId25" w:history="1">
        <w:r w:rsidR="00DA42BC" w:rsidRPr="00C23283">
          <w:rPr>
            <w:rFonts w:eastAsiaTheme="minorEastAsia" w:cs="Arial"/>
            <w:b w:val="0"/>
            <w:color w:val="auto"/>
            <w:sz w:val="24"/>
          </w:rPr>
          <w:t>https://www.cairn.info/le-fait-ethnique-en-iran-et-en-afghanistan--9782222040958-page-185.htm</w:t>
        </w:r>
      </w:hyperlink>
    </w:p>
    <w:p w14:paraId="191CE9CA" w14:textId="77777777" w:rsidR="00DA42BC" w:rsidRPr="00C23283" w:rsidRDefault="00DA42BC" w:rsidP="00DA42BC">
      <w:pPr>
        <w:pStyle w:val="SectionTitle"/>
        <w:spacing w:after="0" w:line="240" w:lineRule="auto"/>
        <w:ind w:left="360"/>
        <w:rPr>
          <w:rFonts w:eastAsiaTheme="minorEastAsia" w:cs="Arial"/>
          <w:b w:val="0"/>
          <w:i/>
          <w:iCs/>
          <w:color w:val="auto"/>
          <w:sz w:val="24"/>
        </w:rPr>
      </w:pPr>
    </w:p>
    <w:p w14:paraId="3EC43916" w14:textId="359EC142" w:rsidR="006D1E31" w:rsidRPr="00C23283" w:rsidRDefault="006D1E31" w:rsidP="00DA42BC">
      <w:pPr>
        <w:pStyle w:val="SectionTitle"/>
        <w:numPr>
          <w:ilvl w:val="0"/>
          <w:numId w:val="2"/>
        </w:numPr>
        <w:spacing w:after="0" w:line="240" w:lineRule="auto"/>
        <w:rPr>
          <w:rFonts w:eastAsiaTheme="minorEastAsia" w:cs="Arial"/>
          <w:bCs/>
          <w:color w:val="002060"/>
          <w:szCs w:val="28"/>
        </w:rPr>
      </w:pPr>
      <w:r w:rsidRPr="00C23283">
        <w:rPr>
          <w:rFonts w:eastAsiaTheme="minorEastAsia" w:cs="Arial"/>
          <w:bCs/>
          <w:color w:val="002060"/>
          <w:szCs w:val="28"/>
        </w:rPr>
        <w:t>Contact Info</w:t>
      </w:r>
    </w:p>
    <w:p w14:paraId="2668C444" w14:textId="1C3E1C87" w:rsidR="00DA42BC" w:rsidRPr="00C23283" w:rsidRDefault="00DA42BC" w:rsidP="00DA42BC">
      <w:pPr>
        <w:pStyle w:val="SectionTitle"/>
        <w:spacing w:after="0" w:line="240" w:lineRule="auto"/>
        <w:rPr>
          <w:rFonts w:eastAsiaTheme="minorEastAsia" w:cs="Arial"/>
          <w:bCs/>
          <w:color w:val="002060"/>
          <w:szCs w:val="28"/>
        </w:rPr>
      </w:pPr>
    </w:p>
    <w:p w14:paraId="6C53DAE6" w14:textId="2C859D22" w:rsidR="00DA42BC" w:rsidRPr="00C23283" w:rsidRDefault="00DA42BC" w:rsidP="00DA42BC">
      <w:pPr>
        <w:pStyle w:val="SectionTitle"/>
        <w:numPr>
          <w:ilvl w:val="0"/>
          <w:numId w:val="7"/>
        </w:numPr>
        <w:spacing w:after="0" w:line="240" w:lineRule="auto"/>
        <w:rPr>
          <w:rFonts w:eastAsiaTheme="minorEastAsia" w:cs="Arial"/>
          <w:b w:val="0"/>
          <w:color w:val="auto"/>
          <w:sz w:val="24"/>
        </w:rPr>
      </w:pPr>
      <w:r w:rsidRPr="00C23283">
        <w:rPr>
          <w:rFonts w:eastAsiaTheme="minorEastAsia" w:cs="Arial"/>
          <w:b w:val="0"/>
          <w:color w:val="auto"/>
          <w:sz w:val="24"/>
        </w:rPr>
        <w:t xml:space="preserve">Email: </w:t>
      </w:r>
      <w:hyperlink r:id="rId26" w:history="1">
        <w:r w:rsidRPr="00C23283">
          <w:rPr>
            <w:rFonts w:cs="Arial"/>
            <w:b w:val="0"/>
            <w:color w:val="auto"/>
            <w:sz w:val="24"/>
          </w:rPr>
          <w:t>ahmad_asfour@abs.edu,jo</w:t>
        </w:r>
      </w:hyperlink>
    </w:p>
    <w:p w14:paraId="08CEC46E" w14:textId="77777777" w:rsidR="006D1E31" w:rsidRPr="00C23283" w:rsidRDefault="006D1E31" w:rsidP="007F35ED">
      <w:pPr>
        <w:pStyle w:val="SectionTitle"/>
        <w:spacing w:after="0" w:line="240" w:lineRule="auto"/>
        <w:ind w:left="720"/>
        <w:rPr>
          <w:rFonts w:eastAsiaTheme="minorEastAsia" w:cs="Arial"/>
          <w:b w:val="0"/>
          <w:i/>
          <w:iCs/>
          <w:color w:val="auto"/>
          <w:sz w:val="24"/>
        </w:rPr>
      </w:pPr>
    </w:p>
    <w:p w14:paraId="7F5275B7" w14:textId="77777777" w:rsidR="009E54F8" w:rsidRPr="00C23283" w:rsidRDefault="009E54F8" w:rsidP="009E54F8">
      <w:pPr>
        <w:pStyle w:val="SectionTitle"/>
        <w:spacing w:after="0" w:line="240" w:lineRule="auto"/>
        <w:rPr>
          <w:rFonts w:eastAsiaTheme="minorEastAsia" w:cs="Arial"/>
          <w:b w:val="0"/>
          <w:i/>
          <w:iCs/>
          <w:color w:val="auto"/>
          <w:sz w:val="24"/>
        </w:rPr>
      </w:pPr>
    </w:p>
    <w:p w14:paraId="39BB1010" w14:textId="77777777" w:rsidR="009E54F8" w:rsidRPr="00C23283" w:rsidRDefault="009E54F8" w:rsidP="009E54F8">
      <w:pPr>
        <w:pStyle w:val="SectionTitle"/>
        <w:spacing w:after="0" w:line="240" w:lineRule="auto"/>
        <w:rPr>
          <w:rFonts w:eastAsiaTheme="minorEastAsia" w:cs="Arial"/>
          <w:b w:val="0"/>
          <w:color w:val="auto"/>
          <w:sz w:val="24"/>
        </w:rPr>
      </w:pPr>
    </w:p>
    <w:p w14:paraId="5863F906" w14:textId="77777777" w:rsidR="00073435" w:rsidRPr="00C23283" w:rsidRDefault="00073435" w:rsidP="00073435">
      <w:pPr>
        <w:rPr>
          <w:rFonts w:ascii="Arial" w:hAnsi="Arial" w:cs="Arial"/>
        </w:rPr>
      </w:pPr>
    </w:p>
    <w:p w14:paraId="0E553266" w14:textId="77777777" w:rsidR="00C658B6" w:rsidRPr="00C23283" w:rsidRDefault="00C658B6">
      <w:pPr>
        <w:rPr>
          <w:rFonts w:ascii="Arial" w:hAnsi="Arial" w:cs="Arial"/>
        </w:rPr>
      </w:pPr>
    </w:p>
    <w:sectPr w:rsidR="00C658B6" w:rsidRPr="00C23283" w:rsidSect="006D1E31">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7844" w14:textId="77777777" w:rsidR="00C44246" w:rsidRDefault="00C44246" w:rsidP="006D1E31">
      <w:r>
        <w:separator/>
      </w:r>
    </w:p>
  </w:endnote>
  <w:endnote w:type="continuationSeparator" w:id="0">
    <w:p w14:paraId="5B86178F" w14:textId="77777777" w:rsidR="00C44246" w:rsidRDefault="00C44246"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Bold"/>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622A" w14:textId="77777777" w:rsidR="00C44246" w:rsidRDefault="00C44246" w:rsidP="006D1E31">
      <w:r>
        <w:separator/>
      </w:r>
    </w:p>
  </w:footnote>
  <w:footnote w:type="continuationSeparator" w:id="0">
    <w:p w14:paraId="26C99BE1" w14:textId="77777777" w:rsidR="00C44246" w:rsidRDefault="00C44246"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1B0F5E6C" w:rsidR="006D1E31" w:rsidRDefault="00C44246">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1D0EEB7D" w:rsidR="006D1E31" w:rsidRDefault="00C44246">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46661A1A" w:rsidR="006D1E31" w:rsidRDefault="00C44246">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8B2"/>
    <w:multiLevelType w:val="hybridMultilevel"/>
    <w:tmpl w:val="3332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299"/>
    <w:multiLevelType w:val="hybridMultilevel"/>
    <w:tmpl w:val="EAF8B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5508"/>
    <w:rsid w:val="000465F6"/>
    <w:rsid w:val="00046699"/>
    <w:rsid w:val="00073435"/>
    <w:rsid w:val="000B1351"/>
    <w:rsid w:val="0010077D"/>
    <w:rsid w:val="001025D0"/>
    <w:rsid w:val="001639E5"/>
    <w:rsid w:val="00164E00"/>
    <w:rsid w:val="001660B3"/>
    <w:rsid w:val="001727D7"/>
    <w:rsid w:val="002313A9"/>
    <w:rsid w:val="002744D8"/>
    <w:rsid w:val="00314D0A"/>
    <w:rsid w:val="0037653C"/>
    <w:rsid w:val="003D0E3F"/>
    <w:rsid w:val="00432D27"/>
    <w:rsid w:val="0048012C"/>
    <w:rsid w:val="00574CDF"/>
    <w:rsid w:val="00622AA8"/>
    <w:rsid w:val="006615BE"/>
    <w:rsid w:val="00664C05"/>
    <w:rsid w:val="006D1E31"/>
    <w:rsid w:val="0071254B"/>
    <w:rsid w:val="00735831"/>
    <w:rsid w:val="00777C7F"/>
    <w:rsid w:val="007D55CC"/>
    <w:rsid w:val="007F35ED"/>
    <w:rsid w:val="0083304F"/>
    <w:rsid w:val="0084631F"/>
    <w:rsid w:val="008D4DCC"/>
    <w:rsid w:val="009E54F8"/>
    <w:rsid w:val="00A11CCF"/>
    <w:rsid w:val="00A50E1B"/>
    <w:rsid w:val="00A96784"/>
    <w:rsid w:val="00AD52FC"/>
    <w:rsid w:val="00B91CDC"/>
    <w:rsid w:val="00BC5EEF"/>
    <w:rsid w:val="00BD0232"/>
    <w:rsid w:val="00BD498D"/>
    <w:rsid w:val="00BF7884"/>
    <w:rsid w:val="00C13AB9"/>
    <w:rsid w:val="00C17CE1"/>
    <w:rsid w:val="00C23283"/>
    <w:rsid w:val="00C44246"/>
    <w:rsid w:val="00C658B6"/>
    <w:rsid w:val="00D30A84"/>
    <w:rsid w:val="00DA42BC"/>
    <w:rsid w:val="00DE260C"/>
    <w:rsid w:val="00DF5948"/>
    <w:rsid w:val="00E23671"/>
    <w:rsid w:val="00E352B4"/>
    <w:rsid w:val="00E60C0A"/>
    <w:rsid w:val="00E87DD2"/>
    <w:rsid w:val="00F502A4"/>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26C99EE5-830E-4C58-A6B3-D13B4C6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semiHidden/>
    <w:unhideWhenUsed/>
    <w:rsid w:val="000455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4D0A"/>
    <w:rPr>
      <w:color w:val="0000FF"/>
      <w:u w:val="single"/>
    </w:rPr>
  </w:style>
  <w:style w:type="character" w:styleId="Emphasis">
    <w:name w:val="Emphasis"/>
    <w:basedOn w:val="DefaultParagraphFont"/>
    <w:uiPriority w:val="20"/>
    <w:qFormat/>
    <w:rsid w:val="00314D0A"/>
    <w:rPr>
      <w:i/>
      <w:iCs/>
    </w:rPr>
  </w:style>
  <w:style w:type="character" w:styleId="UnresolvedMention">
    <w:name w:val="Unresolved Mention"/>
    <w:basedOn w:val="DefaultParagraphFont"/>
    <w:uiPriority w:val="99"/>
    <w:rsid w:val="00DA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47650">
      <w:bodyDiv w:val="1"/>
      <w:marLeft w:val="0"/>
      <w:marRight w:val="0"/>
      <w:marTop w:val="0"/>
      <w:marBottom w:val="0"/>
      <w:divBdr>
        <w:top w:val="none" w:sz="0" w:space="0" w:color="auto"/>
        <w:left w:val="none" w:sz="0" w:space="0" w:color="auto"/>
        <w:bottom w:val="none" w:sz="0" w:space="0" w:color="auto"/>
        <w:right w:val="none" w:sz="0" w:space="0" w:color="auto"/>
      </w:divBdr>
    </w:div>
    <w:div w:id="1310018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itary.wikia.org/wiki/Saur_Revolution" TargetMode="External"/><Relationship Id="rId18" Type="http://schemas.openxmlformats.org/officeDocument/2006/relationships/hyperlink" Target="https://www.jewishvirtuallibrary.org/ottoman-rule-1517-1917" TargetMode="External"/><Relationship Id="rId26" Type="http://schemas.openxmlformats.org/officeDocument/2006/relationships/hyperlink" Target="mailto:ahmad_asfour@abs.edu,jo" TargetMode="External"/><Relationship Id="rId3" Type="http://schemas.openxmlformats.org/officeDocument/2006/relationships/styles" Target="styles.xml"/><Relationship Id="rId21" Type="http://schemas.openxmlformats.org/officeDocument/2006/relationships/hyperlink" Target="https://www.jewishvirtuallibrary.org/iraq"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litary.wikia.org/wiki/Afghan_National_Army" TargetMode="External"/><Relationship Id="rId17" Type="http://schemas.openxmlformats.org/officeDocument/2006/relationships/hyperlink" Target="https://www.jewishvirtuallibrary.org/egypt" TargetMode="External"/><Relationship Id="rId25" Type="http://schemas.openxmlformats.org/officeDocument/2006/relationships/hyperlink" Target="https://www.cairn.info/le-fait-ethnique-en-iran-et-en-afghanistan--9782222040958-page-18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ewishvirtuallibrary.org/islam" TargetMode="External"/><Relationship Id="rId20" Type="http://schemas.openxmlformats.org/officeDocument/2006/relationships/hyperlink" Target="https://www.jewishvirtuallibrary.org/egyptian-presidential-elections-sheik-yusuf-qaradaw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itary.wikia.org/wiki/Soviet_Union" TargetMode="External"/><Relationship Id="rId24" Type="http://schemas.openxmlformats.org/officeDocument/2006/relationships/hyperlink" Target="https://waronwant.org/crisis-afghanista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ilitary.wikia.org/wiki/Abdul_Qadir_Dagarwal" TargetMode="External"/><Relationship Id="rId23" Type="http://schemas.openxmlformats.org/officeDocument/2006/relationships/hyperlink" Target="https://www.crisisgroup.org/asia/south-asia/afghanistan/women-and-conflict-afghanistan" TargetMode="External"/><Relationship Id="rId28" Type="http://schemas.openxmlformats.org/officeDocument/2006/relationships/header" Target="header2.xml"/><Relationship Id="rId10" Type="http://schemas.openxmlformats.org/officeDocument/2006/relationships/hyperlink" Target="https://military.wikia.org/wiki/Mohammed_Zahir_Shah" TargetMode="External"/><Relationship Id="rId19" Type="http://schemas.openxmlformats.org/officeDocument/2006/relationships/hyperlink" Target="https://www.jewishvirtuallibrary.org/jiha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litary.wikia.org/wiki/Mohammed_Daoud_Khan" TargetMode="External"/><Relationship Id="rId14" Type="http://schemas.openxmlformats.org/officeDocument/2006/relationships/hyperlink" Target="https://military.wikia.org/wiki/Afghan_National_Army_Air_Corps" TargetMode="External"/><Relationship Id="rId22" Type="http://schemas.openxmlformats.org/officeDocument/2006/relationships/hyperlink" Target="https://www.cfr.org/global-conflict-tracker/conflict/war-afghanista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FBE56-3532-8542-A1A9-684992F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 Salfiti</dc:creator>
  <cp:keywords/>
  <dc:description/>
  <cp:lastModifiedBy>Zein Al Hmoud</cp:lastModifiedBy>
  <cp:revision>5</cp:revision>
  <dcterms:created xsi:type="dcterms:W3CDTF">2017-04-06T12:35:00Z</dcterms:created>
  <dcterms:modified xsi:type="dcterms:W3CDTF">2020-12-25T19:14:00Z</dcterms:modified>
</cp:coreProperties>
</file>